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EE8B" w14:textId="77777777" w:rsidR="00524388" w:rsidRDefault="00424558" w:rsidP="00424558">
      <w:pPr>
        <w:pStyle w:val="Title"/>
        <w:tabs>
          <w:tab w:val="left" w:pos="2160"/>
        </w:tabs>
      </w:pPr>
      <w:r>
        <w:rPr>
          <w:noProof/>
          <w:lang w:val="en-AU" w:eastAsia="zh-TW"/>
        </w:rPr>
        <w:drawing>
          <wp:anchor distT="0" distB="0" distL="114300" distR="114300" simplePos="0" relativeHeight="251659264" behindDoc="1" locked="0" layoutInCell="1" allowOverlap="1" wp14:anchorId="48FE56DD" wp14:editId="60574149">
            <wp:simplePos x="0" y="0"/>
            <wp:positionH relativeFrom="column">
              <wp:posOffset>-2540</wp:posOffset>
            </wp:positionH>
            <wp:positionV relativeFrom="paragraph">
              <wp:posOffset>1</wp:posOffset>
            </wp:positionV>
            <wp:extent cx="762635" cy="639766"/>
            <wp:effectExtent l="0" t="0" r="0" b="0"/>
            <wp:wrapNone/>
            <wp:docPr id="24" name="Picture 24" descr="D:\ngrif71\Desktop\colour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grif71\Desktop\colour 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824" cy="660897"/>
                    </a:xfrm>
                    <a:prstGeom prst="rect">
                      <a:avLst/>
                    </a:prstGeom>
                    <a:noFill/>
                    <a:ln>
                      <a:noFill/>
                    </a:ln>
                  </pic:spPr>
                </pic:pic>
              </a:graphicData>
            </a:graphic>
            <wp14:sizeRelH relativeFrom="page">
              <wp14:pctWidth>0</wp14:pctWidth>
            </wp14:sizeRelH>
            <wp14:sizeRelV relativeFrom="page">
              <wp14:pctHeight>0</wp14:pctHeight>
            </wp14:sizeRelV>
          </wp:anchor>
        </w:drawing>
      </w:r>
      <w:r>
        <w:tab/>
        <w:t>SUN SAFE POLICY</w:t>
      </w:r>
    </w:p>
    <w:p w14:paraId="1F7002C5" w14:textId="77777777" w:rsidR="00524388" w:rsidRDefault="00424558" w:rsidP="00052A9D">
      <w:pPr>
        <w:pStyle w:val="Heading1"/>
        <w:jc w:val="center"/>
      </w:pPr>
      <w:r>
        <w:t>Buddina State School</w:t>
      </w:r>
    </w:p>
    <w:p w14:paraId="378F9344" w14:textId="3D280977" w:rsidR="00CC6ABA" w:rsidRPr="00CC6ABA" w:rsidRDefault="00CD7EF1" w:rsidP="00CC6ABA">
      <w:pPr>
        <w:spacing w:before="100" w:beforeAutospacing="1" w:after="100" w:afterAutospacing="1" w:line="240" w:lineRule="auto"/>
        <w:jc w:val="center"/>
        <w:rPr>
          <w:rFonts w:ascii="Times New Roman" w:eastAsia="Times New Roman" w:hAnsi="Times New Roman" w:cs="Times New Roman"/>
          <w:color w:val="auto"/>
          <w:lang w:val="en-AU" w:eastAsia="zh-TW"/>
        </w:rPr>
      </w:pPr>
      <w:r>
        <w:rPr>
          <w:noProof/>
        </w:rPr>
        <w:drawing>
          <wp:inline distT="0" distB="0" distL="0" distR="0" wp14:anchorId="3FE03D57" wp14:editId="74649FB7">
            <wp:extent cx="1674284" cy="21526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6991" cy="2168988"/>
                    </a:xfrm>
                    <a:prstGeom prst="rect">
                      <a:avLst/>
                    </a:prstGeom>
                    <a:noFill/>
                    <a:ln>
                      <a:noFill/>
                    </a:ln>
                  </pic:spPr>
                </pic:pic>
              </a:graphicData>
            </a:graphic>
          </wp:inline>
        </w:drawing>
      </w:r>
      <w:r w:rsidR="00CB64AD">
        <w:rPr>
          <w:rFonts w:ascii="Times New Roman" w:eastAsia="Times New Roman" w:hAnsi="Times New Roman" w:cs="Times New Roman"/>
          <w:color w:val="auto"/>
          <w:lang w:val="en-AU" w:eastAsia="zh-TW"/>
        </w:rPr>
        <w:t xml:space="preserve">  </w:t>
      </w:r>
      <w:r w:rsidR="00CB64AD">
        <w:rPr>
          <w:noProof/>
        </w:rPr>
        <mc:AlternateContent>
          <mc:Choice Requires="wps">
            <w:drawing>
              <wp:inline distT="0" distB="0" distL="0" distR="0" wp14:anchorId="6B289AFC" wp14:editId="66BECE1B">
                <wp:extent cx="304800" cy="304800"/>
                <wp:effectExtent l="0" t="0" r="0" b="0"/>
                <wp:docPr id="16" name="Rectangle 16" descr="Image result for sun safe carto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890AD" id="Rectangle 16" o:spid="_x0000_s1026" alt="Image result for sun safe carto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kB1DFwUCAADxAwAADgAAAAAAAAAA&#10;AAAAAAAuAgAAZHJzL2Uyb0RvYy54bWxQSwECLQAUAAYACAAAACEATKDpLNgAAAADAQAADwAAAAAA&#10;AAAAAAAAAABfBAAAZHJzL2Rvd25yZXYueG1sUEsFBgAAAAAEAAQA8wAAAGQFAAAAAA==&#10;" filled="f" stroked="f">
                <o:lock v:ext="edit" aspectratio="t"/>
                <w10:anchorlock/>
              </v:rect>
            </w:pict>
          </mc:Fallback>
        </mc:AlternateContent>
      </w:r>
      <w:r w:rsidR="00CB64AD">
        <w:rPr>
          <w:noProof/>
        </w:rPr>
        <w:drawing>
          <wp:inline distT="0" distB="0" distL="0" distR="0" wp14:anchorId="4B68D914" wp14:editId="282686C2">
            <wp:extent cx="4029075" cy="21526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2152650"/>
                    </a:xfrm>
                    <a:prstGeom prst="rect">
                      <a:avLst/>
                    </a:prstGeom>
                    <a:noFill/>
                    <a:ln>
                      <a:noFill/>
                    </a:ln>
                  </pic:spPr>
                </pic:pic>
              </a:graphicData>
            </a:graphic>
          </wp:inline>
        </w:drawing>
      </w:r>
    </w:p>
    <w:p w14:paraId="54629427" w14:textId="77777777" w:rsidR="005C31C6" w:rsidRPr="005C31C6" w:rsidRDefault="005C31C6" w:rsidP="005C31C6">
      <w:pPr>
        <w:autoSpaceDE w:val="0"/>
        <w:autoSpaceDN w:val="0"/>
        <w:adjustRightInd w:val="0"/>
        <w:spacing w:after="0" w:line="240" w:lineRule="auto"/>
        <w:rPr>
          <w:rFonts w:ascii="Arial" w:hAnsi="Arial" w:cs="Arial"/>
          <w:color w:val="000000"/>
          <w:lang w:val="en-AU"/>
        </w:rPr>
      </w:pPr>
    </w:p>
    <w:p w14:paraId="64DA89F0" w14:textId="0497A55F" w:rsidR="005C31C6" w:rsidRPr="00B5348A" w:rsidRDefault="005C31C6" w:rsidP="005C31C6">
      <w:pPr>
        <w:autoSpaceDE w:val="0"/>
        <w:autoSpaceDN w:val="0"/>
        <w:adjustRightInd w:val="0"/>
        <w:spacing w:after="0" w:line="240" w:lineRule="auto"/>
        <w:rPr>
          <w:rFonts w:cstheme="minorHAnsi"/>
          <w:color w:val="000000"/>
          <w:lang w:val="en-AU"/>
        </w:rPr>
      </w:pPr>
      <w:r w:rsidRPr="00B5348A">
        <w:rPr>
          <w:rFonts w:cstheme="minorHAnsi"/>
          <w:color w:val="000000"/>
          <w:lang w:val="en-AU"/>
        </w:rPr>
        <w:t>Queensland state schools play an important role in educating students about, and promoting the importance of, sun safe practices. Principals and staff</w:t>
      </w:r>
      <w:r w:rsidR="00E60D21" w:rsidRPr="00B5348A">
        <w:rPr>
          <w:rFonts w:cstheme="minorHAnsi"/>
          <w:color w:val="000000"/>
          <w:lang w:val="en-AU"/>
        </w:rPr>
        <w:t xml:space="preserve"> of Buddina State</w:t>
      </w:r>
      <w:r w:rsidRPr="00B5348A">
        <w:rPr>
          <w:rFonts w:cstheme="minorHAnsi"/>
          <w:color w:val="000000"/>
          <w:lang w:val="en-AU"/>
        </w:rPr>
        <w:t xml:space="preserve"> have a duty of care to do what is reasonably practical to protect students and staff from the harmful effects of the sun caused by high ultraviolet radiation (UVR) exposure. </w:t>
      </w:r>
    </w:p>
    <w:p w14:paraId="2EEA9A00" w14:textId="77777777" w:rsidR="005C31C6" w:rsidRPr="00B5348A" w:rsidRDefault="005C31C6" w:rsidP="005C31C6">
      <w:pPr>
        <w:autoSpaceDE w:val="0"/>
        <w:autoSpaceDN w:val="0"/>
        <w:adjustRightInd w:val="0"/>
        <w:spacing w:after="0" w:line="240" w:lineRule="auto"/>
        <w:rPr>
          <w:rFonts w:cstheme="minorHAnsi"/>
          <w:color w:val="000000"/>
          <w:lang w:val="en-AU"/>
        </w:rPr>
      </w:pPr>
      <w:r w:rsidRPr="00B5348A">
        <w:rPr>
          <w:rFonts w:cstheme="minorHAnsi"/>
          <w:color w:val="000000"/>
          <w:lang w:val="en-AU"/>
        </w:rPr>
        <w:t xml:space="preserve">Queensland state schools aim to minimise staff and student exposure to UVR through the development and implementation of their own school-based sun safety policy, which includes a range of sun-safe strategies and addresses workplace health and safety requirements. </w:t>
      </w:r>
    </w:p>
    <w:p w14:paraId="285BAA8A" w14:textId="73D344DB" w:rsidR="0016679E" w:rsidRPr="00B5348A" w:rsidRDefault="005C31C6" w:rsidP="005C31C6">
      <w:pPr>
        <w:widowControl w:val="0"/>
        <w:autoSpaceDE w:val="0"/>
        <w:autoSpaceDN w:val="0"/>
        <w:adjustRightInd w:val="0"/>
        <w:spacing w:after="240" w:line="340" w:lineRule="atLeast"/>
        <w:rPr>
          <w:rFonts w:cstheme="minorHAnsi"/>
          <w:color w:val="000000"/>
          <w:lang w:val="en-AU"/>
        </w:rPr>
      </w:pPr>
      <w:r w:rsidRPr="00B5348A">
        <w:rPr>
          <w:rFonts w:cstheme="minorHAnsi"/>
          <w:color w:val="000000"/>
          <w:lang w:val="en-AU"/>
        </w:rPr>
        <w:t>In Queensland, the UV Index is typically at damaging levels (that is usually above 3) during school hours all year. Reducing students’ sun exposure is the most effective way of reducing their risk of developing skin cancer later in life.</w:t>
      </w:r>
    </w:p>
    <w:p w14:paraId="5FAA2F72" w14:textId="7009F9FE" w:rsidR="00424558" w:rsidRPr="00B5348A" w:rsidRDefault="00424558" w:rsidP="00424558">
      <w:pPr>
        <w:widowControl w:val="0"/>
        <w:autoSpaceDE w:val="0"/>
        <w:autoSpaceDN w:val="0"/>
        <w:adjustRightInd w:val="0"/>
        <w:spacing w:after="240" w:line="480" w:lineRule="atLeast"/>
        <w:rPr>
          <w:rFonts w:cstheme="minorHAnsi"/>
          <w:b/>
          <w:bCs/>
          <w:color w:val="000000"/>
          <w:lang w:val="en-GB"/>
        </w:rPr>
      </w:pPr>
      <w:r w:rsidRPr="00B5348A">
        <w:rPr>
          <w:rFonts w:cstheme="minorHAnsi"/>
          <w:b/>
          <w:bCs/>
          <w:color w:val="1C304E"/>
          <w:lang w:val="en-GB"/>
        </w:rPr>
        <w:t xml:space="preserve">RATIONALE </w:t>
      </w:r>
    </w:p>
    <w:p w14:paraId="1EEB14EA" w14:textId="77777777" w:rsidR="00424558" w:rsidRPr="00B5348A" w:rsidRDefault="00424558" w:rsidP="0042455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Queensland has the highest rate of skin cancer in the world. Given students are at school during peak ultraviolet radiation times throughout the day, between 10am and 3pm, schools play a major role in both minimising a student’s UVR exposure and providing an environment where policies and procedures can positively influence student behaviour. </w:t>
      </w:r>
    </w:p>
    <w:p w14:paraId="3B8E0915" w14:textId="77777777" w:rsidR="00424558" w:rsidRPr="00B5348A" w:rsidRDefault="00424558" w:rsidP="0042455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Skin damage, including skin cancer, is the result of cumulative exposure to the sun. Research shows severe sunburn contributes to skin cancer and other forms of skin damage such as sunspots, blemishes and premature aging. Most skin damage and skin cancer is therefore preventable. </w:t>
      </w:r>
    </w:p>
    <w:p w14:paraId="52FF4DAF" w14:textId="77777777" w:rsidR="00424558" w:rsidRPr="00B5348A" w:rsidRDefault="00424558" w:rsidP="0042455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Ultraviolet radiation (UVR) levels are highest during the hours students are at school. As </w:t>
      </w:r>
      <w:r w:rsidRPr="00B5348A">
        <w:rPr>
          <w:rFonts w:cstheme="minorHAnsi"/>
          <w:color w:val="000000"/>
          <w:lang w:val="en-GB"/>
        </w:rPr>
        <w:lastRenderedPageBreak/>
        <w:t xml:space="preserve">students will spend a portion of their day outdoors, we are committed to protecting them from the harmful effects of the sun. </w:t>
      </w:r>
    </w:p>
    <w:p w14:paraId="2754115C" w14:textId="77777777" w:rsidR="00424558" w:rsidRPr="00B5348A" w:rsidRDefault="00424558" w:rsidP="0042455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With that in mind, Buddina State School realises the need to protect students’ skin and educate them about Sun Safety behaviour, thus reducing the risk of skin damage from exposure to the sun. </w:t>
      </w:r>
    </w:p>
    <w:p w14:paraId="5F2AC7A4" w14:textId="4C192B50" w:rsidR="00424558" w:rsidRPr="00B5348A" w:rsidRDefault="00424558" w:rsidP="00424558">
      <w:pPr>
        <w:widowControl w:val="0"/>
        <w:autoSpaceDE w:val="0"/>
        <w:autoSpaceDN w:val="0"/>
        <w:adjustRightInd w:val="0"/>
        <w:spacing w:after="240" w:line="480" w:lineRule="atLeast"/>
        <w:rPr>
          <w:rFonts w:cstheme="minorHAnsi"/>
          <w:b/>
          <w:bCs/>
          <w:color w:val="1C304E"/>
          <w:lang w:val="en-GB"/>
        </w:rPr>
      </w:pPr>
      <w:r w:rsidRPr="00B5348A">
        <w:rPr>
          <w:rFonts w:cstheme="minorHAnsi"/>
          <w:b/>
          <w:bCs/>
          <w:color w:val="1C304E"/>
          <w:lang w:val="en-GB"/>
        </w:rPr>
        <w:t xml:space="preserve">IMPLEMENTATION </w:t>
      </w:r>
    </w:p>
    <w:p w14:paraId="7C9F7AFE" w14:textId="2173EF66" w:rsidR="005C31C6" w:rsidRPr="00B5348A" w:rsidRDefault="005C31C6" w:rsidP="005C31C6">
      <w:pPr>
        <w:widowControl w:val="0"/>
        <w:autoSpaceDE w:val="0"/>
        <w:autoSpaceDN w:val="0"/>
        <w:adjustRightInd w:val="0"/>
        <w:spacing w:after="240" w:line="480" w:lineRule="atLeast"/>
        <w:rPr>
          <w:rFonts w:cstheme="minorHAnsi"/>
          <w:b/>
          <w:bCs/>
          <w:color w:val="000000"/>
          <w:lang w:val="en-AU"/>
        </w:rPr>
      </w:pPr>
      <w:r w:rsidRPr="00B5348A">
        <w:rPr>
          <w:rFonts w:cstheme="minorHAnsi"/>
          <w:b/>
          <w:bCs/>
          <w:color w:val="000000"/>
          <w:lang w:val="en-AU"/>
        </w:rPr>
        <w:t>Responsibilities</w:t>
      </w:r>
    </w:p>
    <w:p w14:paraId="4A1C5169" w14:textId="3C504F96" w:rsidR="005C31C6" w:rsidRPr="00887918" w:rsidRDefault="005C31C6" w:rsidP="005C31C6">
      <w:pPr>
        <w:widowControl w:val="0"/>
        <w:autoSpaceDE w:val="0"/>
        <w:autoSpaceDN w:val="0"/>
        <w:adjustRightInd w:val="0"/>
        <w:spacing w:after="240" w:line="480" w:lineRule="atLeast"/>
        <w:rPr>
          <w:rFonts w:cstheme="minorHAnsi"/>
          <w:b/>
          <w:bCs/>
          <w:color w:val="000000"/>
          <w:lang w:val="en-AU"/>
        </w:rPr>
      </w:pPr>
      <w:r w:rsidRPr="00B5348A">
        <w:rPr>
          <w:rFonts w:cstheme="minorHAnsi"/>
          <w:b/>
          <w:bCs/>
          <w:color w:val="000000"/>
          <w:lang w:val="en-AU"/>
        </w:rPr>
        <w:t xml:space="preserve">Students </w:t>
      </w:r>
      <w:r w:rsidR="00887918">
        <w:rPr>
          <w:rFonts w:cstheme="minorHAnsi"/>
          <w:color w:val="000000"/>
          <w:lang w:val="en-AU"/>
        </w:rPr>
        <w:t>a</w:t>
      </w:r>
      <w:r w:rsidRPr="00B5348A">
        <w:rPr>
          <w:rFonts w:cstheme="minorHAnsi"/>
          <w:color w:val="000000"/>
          <w:lang w:val="en-AU"/>
        </w:rPr>
        <w:t xml:space="preserve">re required to: </w:t>
      </w:r>
    </w:p>
    <w:p w14:paraId="5AF89D6B" w14:textId="77777777" w:rsidR="005C31C6" w:rsidRPr="00B5348A" w:rsidRDefault="005C31C6" w:rsidP="00E67C5C">
      <w:pPr>
        <w:pStyle w:val="ListParagraph"/>
        <w:widowControl w:val="0"/>
        <w:numPr>
          <w:ilvl w:val="0"/>
          <w:numId w:val="17"/>
        </w:numPr>
        <w:autoSpaceDE w:val="0"/>
        <w:autoSpaceDN w:val="0"/>
        <w:adjustRightInd w:val="0"/>
        <w:spacing w:after="240" w:line="480" w:lineRule="atLeast"/>
        <w:rPr>
          <w:rFonts w:cstheme="minorHAnsi"/>
          <w:b/>
          <w:bCs/>
          <w:color w:val="000000"/>
          <w:lang w:val="en-GB"/>
        </w:rPr>
      </w:pPr>
      <w:r w:rsidRPr="00B5348A">
        <w:rPr>
          <w:rFonts w:cstheme="minorHAnsi"/>
          <w:color w:val="000000"/>
          <w:lang w:val="en-AU"/>
        </w:rPr>
        <w:t xml:space="preserve">wear protective clothing, including appropriate hats, when outdoors during the school day and school-related activities. </w:t>
      </w:r>
      <w:r w:rsidRPr="00B5348A">
        <w:rPr>
          <w:rFonts w:cstheme="minorHAnsi"/>
          <w:b/>
          <w:bCs/>
          <w:color w:val="000000"/>
          <w:lang w:val="en-AU"/>
        </w:rPr>
        <w:t xml:space="preserve">Note: </w:t>
      </w:r>
      <w:r w:rsidRPr="00B5348A">
        <w:rPr>
          <w:rFonts w:cstheme="minorHAnsi"/>
          <w:color w:val="000000"/>
          <w:lang w:val="en-AU"/>
        </w:rPr>
        <w:t>sun-safe hats are the preferred hat option.</w:t>
      </w:r>
    </w:p>
    <w:p w14:paraId="58A001DF" w14:textId="175AFAB7" w:rsidR="005C31C6" w:rsidRPr="00B5348A" w:rsidRDefault="005C31C6" w:rsidP="00E67C5C">
      <w:pPr>
        <w:pStyle w:val="ListParagraph"/>
        <w:widowControl w:val="0"/>
        <w:numPr>
          <w:ilvl w:val="0"/>
          <w:numId w:val="17"/>
        </w:numPr>
        <w:autoSpaceDE w:val="0"/>
        <w:autoSpaceDN w:val="0"/>
        <w:adjustRightInd w:val="0"/>
        <w:spacing w:after="240" w:line="480" w:lineRule="atLeast"/>
        <w:rPr>
          <w:rFonts w:cstheme="minorHAnsi"/>
          <w:b/>
          <w:bCs/>
          <w:color w:val="000000"/>
          <w:lang w:val="en-GB"/>
        </w:rPr>
      </w:pPr>
      <w:r w:rsidRPr="00B5348A">
        <w:rPr>
          <w:rFonts w:cstheme="minorHAnsi"/>
          <w:color w:val="000000"/>
          <w:lang w:val="en-AU"/>
        </w:rPr>
        <w:t>wear swim shirts/rash vests during all water-based activities at outdoor venues, except during their race/s at competitions and carnivals.</w:t>
      </w:r>
    </w:p>
    <w:p w14:paraId="30771D7A" w14:textId="77777777" w:rsidR="005C31C6" w:rsidRPr="00B5348A" w:rsidRDefault="005C31C6" w:rsidP="005C31C6">
      <w:pPr>
        <w:widowControl w:val="0"/>
        <w:autoSpaceDE w:val="0"/>
        <w:autoSpaceDN w:val="0"/>
        <w:adjustRightInd w:val="0"/>
        <w:spacing w:after="240" w:line="480" w:lineRule="atLeast"/>
        <w:rPr>
          <w:rFonts w:cstheme="minorHAnsi"/>
          <w:b/>
          <w:bCs/>
          <w:color w:val="000000"/>
          <w:lang w:val="en-AU"/>
        </w:rPr>
      </w:pPr>
      <w:r w:rsidRPr="00B5348A">
        <w:rPr>
          <w:rFonts w:cstheme="minorHAnsi"/>
          <w:b/>
          <w:bCs/>
          <w:color w:val="000000"/>
          <w:lang w:val="en-AU"/>
        </w:rPr>
        <w:t xml:space="preserve">Principal (or delegate) </w:t>
      </w:r>
    </w:p>
    <w:p w14:paraId="1850FBED" w14:textId="6EAAFB49" w:rsidR="005C31C6" w:rsidRPr="00B5348A" w:rsidRDefault="005C31C6" w:rsidP="005C31C6">
      <w:pPr>
        <w:widowControl w:val="0"/>
        <w:autoSpaceDE w:val="0"/>
        <w:autoSpaceDN w:val="0"/>
        <w:adjustRightInd w:val="0"/>
        <w:spacing w:after="240" w:line="480" w:lineRule="atLeast"/>
        <w:rPr>
          <w:rFonts w:cstheme="minorHAnsi"/>
          <w:color w:val="000000"/>
          <w:lang w:val="en-AU"/>
        </w:rPr>
      </w:pPr>
      <w:r w:rsidRPr="00B5348A">
        <w:rPr>
          <w:rFonts w:cstheme="minorHAnsi"/>
          <w:color w:val="000000"/>
          <w:lang w:val="en-AU"/>
        </w:rPr>
        <w:t>Is required to:</w:t>
      </w:r>
    </w:p>
    <w:p w14:paraId="2AAB24AC" w14:textId="77777777" w:rsidR="005C31C6" w:rsidRPr="00B5348A" w:rsidRDefault="005C31C6" w:rsidP="00E67C5C">
      <w:pPr>
        <w:pStyle w:val="ListParagraph"/>
        <w:numPr>
          <w:ilvl w:val="0"/>
          <w:numId w:val="18"/>
        </w:numPr>
        <w:autoSpaceDE w:val="0"/>
        <w:autoSpaceDN w:val="0"/>
        <w:adjustRightInd w:val="0"/>
        <w:spacing w:after="0" w:line="240" w:lineRule="auto"/>
        <w:rPr>
          <w:rFonts w:cstheme="minorHAnsi"/>
          <w:color w:val="000000"/>
          <w:lang w:val="en-AU"/>
        </w:rPr>
      </w:pPr>
      <w:r w:rsidRPr="00B5348A">
        <w:rPr>
          <w:rFonts w:cstheme="minorHAnsi"/>
          <w:color w:val="000000"/>
          <w:lang w:val="en-AU"/>
        </w:rPr>
        <w:t xml:space="preserve">supply an SPF 50 or higher broad-spectrum, water-resistant sunscreen for students to use on uncovered areas of the skin, such as the face and the back of the hands, for all outdoor activities. </w:t>
      </w:r>
    </w:p>
    <w:p w14:paraId="75144E8C" w14:textId="77777777" w:rsidR="005C31C6" w:rsidRPr="00B5348A" w:rsidRDefault="005C31C6" w:rsidP="00E67C5C">
      <w:pPr>
        <w:pStyle w:val="ListParagraph"/>
        <w:numPr>
          <w:ilvl w:val="0"/>
          <w:numId w:val="18"/>
        </w:numPr>
        <w:autoSpaceDE w:val="0"/>
        <w:autoSpaceDN w:val="0"/>
        <w:adjustRightInd w:val="0"/>
        <w:spacing w:after="0" w:line="240" w:lineRule="auto"/>
        <w:rPr>
          <w:rFonts w:cstheme="minorHAnsi"/>
          <w:color w:val="000000"/>
          <w:lang w:val="en-AU"/>
        </w:rPr>
      </w:pPr>
      <w:r w:rsidRPr="00B5348A">
        <w:rPr>
          <w:rFonts w:cstheme="minorHAnsi"/>
          <w:color w:val="000000"/>
          <w:lang w:val="en-AU"/>
        </w:rPr>
        <w:t>make the school’s sun safety policy publicly available on the school’s website</w:t>
      </w:r>
    </w:p>
    <w:p w14:paraId="533DE6FD" w14:textId="77777777" w:rsidR="005C31C6" w:rsidRPr="00B5348A" w:rsidRDefault="005C31C6" w:rsidP="00E67C5C">
      <w:pPr>
        <w:pStyle w:val="ListParagraph"/>
        <w:numPr>
          <w:ilvl w:val="0"/>
          <w:numId w:val="18"/>
        </w:numPr>
        <w:autoSpaceDE w:val="0"/>
        <w:autoSpaceDN w:val="0"/>
        <w:adjustRightInd w:val="0"/>
        <w:spacing w:after="0" w:line="240" w:lineRule="auto"/>
        <w:rPr>
          <w:rFonts w:cstheme="minorHAnsi"/>
          <w:color w:val="000000"/>
          <w:lang w:val="en-AU"/>
        </w:rPr>
      </w:pPr>
      <w:r w:rsidRPr="00B5348A">
        <w:rPr>
          <w:rFonts w:cstheme="minorHAnsi"/>
          <w:color w:val="000000"/>
          <w:lang w:val="en-AU"/>
        </w:rPr>
        <w:t>implement the sun safety policy strategies during school and school-related activities.</w:t>
      </w:r>
    </w:p>
    <w:p w14:paraId="51B7470A" w14:textId="77777777" w:rsidR="005C31C6" w:rsidRPr="00B5348A" w:rsidRDefault="005C31C6" w:rsidP="00E67C5C">
      <w:pPr>
        <w:pStyle w:val="ListParagraph"/>
        <w:numPr>
          <w:ilvl w:val="0"/>
          <w:numId w:val="18"/>
        </w:numPr>
        <w:autoSpaceDE w:val="0"/>
        <w:autoSpaceDN w:val="0"/>
        <w:adjustRightInd w:val="0"/>
        <w:spacing w:after="0" w:line="240" w:lineRule="auto"/>
        <w:rPr>
          <w:rFonts w:cstheme="minorHAnsi"/>
          <w:color w:val="000000"/>
          <w:lang w:val="en-AU"/>
        </w:rPr>
      </w:pPr>
      <w:r w:rsidRPr="00B5348A">
        <w:rPr>
          <w:rFonts w:cstheme="minorHAnsi"/>
          <w:color w:val="000000"/>
          <w:lang w:val="en-AU"/>
        </w:rPr>
        <w:t>review the sun safety policy annually, and update as necessary.</w:t>
      </w:r>
    </w:p>
    <w:p w14:paraId="626870F8" w14:textId="6D5957C5" w:rsidR="00897163" w:rsidRPr="00B5348A" w:rsidRDefault="005C31C6" w:rsidP="00E67C5C">
      <w:pPr>
        <w:pStyle w:val="ListParagraph"/>
        <w:numPr>
          <w:ilvl w:val="0"/>
          <w:numId w:val="18"/>
        </w:numPr>
        <w:autoSpaceDE w:val="0"/>
        <w:autoSpaceDN w:val="0"/>
        <w:adjustRightInd w:val="0"/>
        <w:spacing w:after="0" w:line="240" w:lineRule="auto"/>
        <w:rPr>
          <w:rFonts w:cstheme="minorHAnsi"/>
          <w:color w:val="000000"/>
          <w:lang w:val="en-AU"/>
        </w:rPr>
      </w:pPr>
      <w:r w:rsidRPr="00B5348A">
        <w:rPr>
          <w:rFonts w:cstheme="minorHAnsi"/>
          <w:color w:val="000000"/>
          <w:lang w:val="en-AU"/>
        </w:rPr>
        <w:t xml:space="preserve">consider sun safe options from the </w:t>
      </w:r>
      <w:r w:rsidR="00887918">
        <w:rPr>
          <w:rFonts w:cstheme="minorHAnsi"/>
          <w:color w:val="000000"/>
          <w:lang w:val="en-AU"/>
        </w:rPr>
        <w:t>s</w:t>
      </w:r>
      <w:r w:rsidRPr="00B5348A">
        <w:rPr>
          <w:rFonts w:cstheme="minorHAnsi"/>
          <w:color w:val="000000"/>
          <w:lang w:val="en-AU"/>
        </w:rPr>
        <w:t>chool uniform Standing Offer Arrangement (DoE employees only) when determining or reviewing school uniform designs</w:t>
      </w:r>
      <w:r w:rsidR="00897163" w:rsidRPr="00B5348A">
        <w:rPr>
          <w:rFonts w:cstheme="minorHAnsi"/>
          <w:color w:val="000000"/>
          <w:lang w:val="en-AU"/>
        </w:rPr>
        <w:t>.</w:t>
      </w:r>
    </w:p>
    <w:p w14:paraId="7DB5BA36" w14:textId="2B47163D" w:rsidR="00897163" w:rsidRPr="00B5348A" w:rsidRDefault="00897163" w:rsidP="00897163">
      <w:pPr>
        <w:autoSpaceDE w:val="0"/>
        <w:autoSpaceDN w:val="0"/>
        <w:adjustRightInd w:val="0"/>
        <w:spacing w:after="0" w:line="240" w:lineRule="auto"/>
        <w:ind w:left="360"/>
        <w:rPr>
          <w:rFonts w:cstheme="minorHAnsi"/>
          <w:color w:val="000000"/>
          <w:lang w:val="en-AU"/>
        </w:rPr>
      </w:pPr>
    </w:p>
    <w:p w14:paraId="1153B435" w14:textId="77777777" w:rsidR="00897163" w:rsidRPr="00B5348A" w:rsidRDefault="00897163" w:rsidP="00897163">
      <w:pPr>
        <w:autoSpaceDE w:val="0"/>
        <w:autoSpaceDN w:val="0"/>
        <w:adjustRightInd w:val="0"/>
        <w:spacing w:after="0" w:line="240" w:lineRule="auto"/>
        <w:rPr>
          <w:rFonts w:cstheme="minorHAnsi"/>
          <w:b/>
          <w:bCs/>
        </w:rPr>
      </w:pPr>
      <w:r w:rsidRPr="00B5348A">
        <w:rPr>
          <w:rFonts w:cstheme="minorHAnsi"/>
          <w:b/>
          <w:bCs/>
        </w:rPr>
        <w:t>Parents and Citizens’ Associations (P&amp;C)</w:t>
      </w:r>
    </w:p>
    <w:p w14:paraId="2F19C36E" w14:textId="77777777" w:rsidR="00897163" w:rsidRPr="00B5348A" w:rsidRDefault="00897163" w:rsidP="00897163">
      <w:pPr>
        <w:autoSpaceDE w:val="0"/>
        <w:autoSpaceDN w:val="0"/>
        <w:adjustRightInd w:val="0"/>
        <w:spacing w:after="0" w:line="240" w:lineRule="auto"/>
        <w:rPr>
          <w:rFonts w:cstheme="minorHAnsi"/>
        </w:rPr>
      </w:pPr>
      <w:r w:rsidRPr="00B5348A">
        <w:rPr>
          <w:rFonts w:cstheme="minorHAnsi"/>
        </w:rPr>
        <w:t>Are required to:</w:t>
      </w:r>
    </w:p>
    <w:p w14:paraId="612CF986" w14:textId="10C9034E" w:rsidR="00897163" w:rsidRPr="00B5348A" w:rsidRDefault="00897163" w:rsidP="00E67C5C">
      <w:pPr>
        <w:pStyle w:val="ListParagraph"/>
        <w:numPr>
          <w:ilvl w:val="0"/>
          <w:numId w:val="19"/>
        </w:numPr>
        <w:autoSpaceDE w:val="0"/>
        <w:autoSpaceDN w:val="0"/>
        <w:adjustRightInd w:val="0"/>
        <w:spacing w:after="0" w:line="240" w:lineRule="auto"/>
        <w:rPr>
          <w:rFonts w:cstheme="minorHAnsi"/>
          <w:color w:val="000000"/>
          <w:lang w:val="en-AU"/>
        </w:rPr>
      </w:pPr>
      <w:r w:rsidRPr="00B5348A">
        <w:rPr>
          <w:rFonts w:cstheme="minorHAnsi"/>
        </w:rPr>
        <w:t>consider sun protection in relation to P&amp;C activities and events held outdoors.</w:t>
      </w:r>
    </w:p>
    <w:p w14:paraId="0A907306" w14:textId="4D11ED38" w:rsidR="00897163" w:rsidRPr="00B5348A" w:rsidRDefault="00897163" w:rsidP="00897163">
      <w:pPr>
        <w:autoSpaceDE w:val="0"/>
        <w:autoSpaceDN w:val="0"/>
        <w:adjustRightInd w:val="0"/>
        <w:spacing w:after="0" w:line="240" w:lineRule="auto"/>
        <w:rPr>
          <w:rFonts w:cstheme="minorHAnsi"/>
          <w:color w:val="000000"/>
          <w:lang w:val="en-AU"/>
        </w:rPr>
      </w:pPr>
      <w:r w:rsidRPr="00B5348A">
        <w:rPr>
          <w:rFonts w:cstheme="minorHAnsi"/>
          <w:noProof/>
          <w:color w:val="000000"/>
          <w:lang w:val="en-AU"/>
        </w:rPr>
        <w:drawing>
          <wp:inline distT="0" distB="0" distL="0" distR="0" wp14:anchorId="29C000BE" wp14:editId="1752584B">
            <wp:extent cx="6315075" cy="1076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1076325"/>
                    </a:xfrm>
                    <a:prstGeom prst="rect">
                      <a:avLst/>
                    </a:prstGeom>
                    <a:noFill/>
                    <a:ln>
                      <a:noFill/>
                    </a:ln>
                  </pic:spPr>
                </pic:pic>
              </a:graphicData>
            </a:graphic>
          </wp:inline>
        </w:drawing>
      </w:r>
    </w:p>
    <w:p w14:paraId="3C106189" w14:textId="77777777" w:rsidR="00897163" w:rsidRPr="00B5348A" w:rsidRDefault="00897163" w:rsidP="00897163">
      <w:pPr>
        <w:autoSpaceDE w:val="0"/>
        <w:autoSpaceDN w:val="0"/>
        <w:adjustRightInd w:val="0"/>
        <w:spacing w:after="0" w:line="240" w:lineRule="auto"/>
        <w:rPr>
          <w:rFonts w:cstheme="minorHAnsi"/>
          <w:color w:val="000000"/>
          <w:lang w:val="en-AU"/>
        </w:rPr>
      </w:pPr>
    </w:p>
    <w:p w14:paraId="23386AB9" w14:textId="77777777" w:rsidR="00CB64AD" w:rsidRDefault="00CB64AD" w:rsidP="00424558">
      <w:pPr>
        <w:widowControl w:val="0"/>
        <w:autoSpaceDE w:val="0"/>
        <w:autoSpaceDN w:val="0"/>
        <w:adjustRightInd w:val="0"/>
        <w:spacing w:after="240" w:line="440" w:lineRule="atLeast"/>
        <w:rPr>
          <w:rFonts w:cstheme="minorHAnsi"/>
          <w:b/>
          <w:bCs/>
          <w:color w:val="1C304E"/>
          <w:lang w:val="en-GB"/>
        </w:rPr>
      </w:pPr>
    </w:p>
    <w:p w14:paraId="0739DAE3" w14:textId="690C9837" w:rsidR="00424558" w:rsidRPr="00887918" w:rsidRDefault="00424558" w:rsidP="00424558">
      <w:pPr>
        <w:widowControl w:val="0"/>
        <w:autoSpaceDE w:val="0"/>
        <w:autoSpaceDN w:val="0"/>
        <w:adjustRightInd w:val="0"/>
        <w:spacing w:after="240" w:line="440" w:lineRule="atLeast"/>
        <w:rPr>
          <w:rFonts w:cstheme="minorHAnsi"/>
          <w:b/>
          <w:bCs/>
          <w:color w:val="000000"/>
          <w:lang w:val="en-GB"/>
        </w:rPr>
      </w:pPr>
      <w:r w:rsidRPr="00887918">
        <w:rPr>
          <w:rFonts w:cstheme="minorHAnsi"/>
          <w:b/>
          <w:bCs/>
          <w:color w:val="1C304E"/>
          <w:lang w:val="en-GB"/>
        </w:rPr>
        <w:lastRenderedPageBreak/>
        <w:t xml:space="preserve">Education </w:t>
      </w:r>
    </w:p>
    <w:p w14:paraId="41416D5A" w14:textId="77777777" w:rsidR="00887918" w:rsidRDefault="00424558" w:rsidP="00E67C5C">
      <w:pPr>
        <w:pStyle w:val="ListParagraph"/>
        <w:widowControl w:val="0"/>
        <w:numPr>
          <w:ilvl w:val="0"/>
          <w:numId w:val="22"/>
        </w:numPr>
        <w:tabs>
          <w:tab w:val="left" w:pos="220"/>
          <w:tab w:val="left" w:pos="720"/>
        </w:tabs>
        <w:autoSpaceDE w:val="0"/>
        <w:autoSpaceDN w:val="0"/>
        <w:adjustRightInd w:val="0"/>
        <w:spacing w:after="240" w:line="300" w:lineRule="atLeast"/>
        <w:rPr>
          <w:rFonts w:cstheme="minorHAnsi"/>
          <w:color w:val="000000"/>
          <w:lang w:val="en-GB"/>
        </w:rPr>
      </w:pPr>
      <w:r w:rsidRPr="00887918">
        <w:rPr>
          <w:rFonts w:cstheme="minorHAnsi"/>
          <w:color w:val="000000"/>
          <w:lang w:val="en-GB"/>
        </w:rPr>
        <w:t xml:space="preserve">Parents are informed of the Buddina State School’s Sun Safety Policy when they enrol their student. </w:t>
      </w:r>
    </w:p>
    <w:p w14:paraId="0816A64A" w14:textId="77777777" w:rsidR="00887918" w:rsidRDefault="00424558" w:rsidP="00E67C5C">
      <w:pPr>
        <w:pStyle w:val="ListParagraph"/>
        <w:widowControl w:val="0"/>
        <w:numPr>
          <w:ilvl w:val="0"/>
          <w:numId w:val="22"/>
        </w:numPr>
        <w:tabs>
          <w:tab w:val="left" w:pos="220"/>
          <w:tab w:val="left" w:pos="720"/>
        </w:tabs>
        <w:autoSpaceDE w:val="0"/>
        <w:autoSpaceDN w:val="0"/>
        <w:adjustRightInd w:val="0"/>
        <w:spacing w:after="240" w:line="300" w:lineRule="atLeast"/>
        <w:rPr>
          <w:rFonts w:cstheme="minorHAnsi"/>
          <w:color w:val="000000"/>
          <w:lang w:val="en-GB"/>
        </w:rPr>
      </w:pPr>
      <w:r w:rsidRPr="00887918">
        <w:rPr>
          <w:rFonts w:cstheme="minorHAnsi"/>
          <w:color w:val="000000"/>
          <w:lang w:val="en-GB"/>
        </w:rPr>
        <w:t xml:space="preserve">The Sun Safety Policy is included on our School’s Facebook page and references made to Sun Safety in our school’s </w:t>
      </w:r>
      <w:r w:rsidR="00D67C3E" w:rsidRPr="00887918">
        <w:rPr>
          <w:rFonts w:cstheme="minorHAnsi"/>
          <w:color w:val="000000"/>
          <w:lang w:val="en-GB"/>
        </w:rPr>
        <w:t>Handbook.</w:t>
      </w:r>
      <w:r w:rsidRPr="00887918">
        <w:rPr>
          <w:rFonts w:cstheme="minorHAnsi"/>
          <w:color w:val="000000"/>
          <w:lang w:val="en-GB"/>
        </w:rPr>
        <w:t xml:space="preserve"> </w:t>
      </w:r>
    </w:p>
    <w:p w14:paraId="03B28AF7" w14:textId="51461168" w:rsidR="00424558" w:rsidRPr="00887918" w:rsidRDefault="00424558" w:rsidP="00E67C5C">
      <w:pPr>
        <w:pStyle w:val="ListParagraph"/>
        <w:widowControl w:val="0"/>
        <w:numPr>
          <w:ilvl w:val="0"/>
          <w:numId w:val="22"/>
        </w:numPr>
        <w:tabs>
          <w:tab w:val="left" w:pos="220"/>
          <w:tab w:val="left" w:pos="720"/>
        </w:tabs>
        <w:autoSpaceDE w:val="0"/>
        <w:autoSpaceDN w:val="0"/>
        <w:adjustRightInd w:val="0"/>
        <w:spacing w:after="240" w:line="300" w:lineRule="atLeast"/>
        <w:rPr>
          <w:rFonts w:cstheme="minorHAnsi"/>
          <w:color w:val="000000"/>
          <w:lang w:val="en-GB"/>
        </w:rPr>
      </w:pPr>
      <w:r w:rsidRPr="00887918">
        <w:rPr>
          <w:rFonts w:cstheme="minorHAnsi"/>
          <w:color w:val="000000"/>
          <w:lang w:val="en-GB"/>
        </w:rPr>
        <w:t xml:space="preserve">We encourage our teachers to act as positive role models of Sun Safe behaviour. </w:t>
      </w:r>
    </w:p>
    <w:p w14:paraId="7389E8CA" w14:textId="77777777" w:rsidR="00627A2C" w:rsidRPr="00B5348A" w:rsidRDefault="00627A2C" w:rsidP="00627A2C">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Curriculum </w:t>
      </w:r>
    </w:p>
    <w:p w14:paraId="0CB47D08" w14:textId="7EFC88BC" w:rsidR="00627A2C" w:rsidRPr="00B5348A" w:rsidRDefault="00627A2C" w:rsidP="00E67C5C">
      <w:pPr>
        <w:pStyle w:val="ListParagraph"/>
        <w:widowControl w:val="0"/>
        <w:numPr>
          <w:ilvl w:val="0"/>
          <w:numId w:val="8"/>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Incorporate sun protection and skin cancer prevention programs into the appropriate key learning areas of the school curriculum. Skin cancer awareness issues can be included in Health, Physical Education, or Science activities. </w:t>
      </w:r>
    </w:p>
    <w:p w14:paraId="032D41E6" w14:textId="1ADF2E36" w:rsidR="00627A2C" w:rsidRPr="00B5348A" w:rsidRDefault="00627A2C" w:rsidP="00E67C5C">
      <w:pPr>
        <w:pStyle w:val="ListParagraph"/>
        <w:widowControl w:val="0"/>
        <w:numPr>
          <w:ilvl w:val="0"/>
          <w:numId w:val="8"/>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Events and activities with a particular </w:t>
      </w:r>
      <w:r w:rsidR="00D67C3E" w:rsidRPr="00B5348A">
        <w:rPr>
          <w:rFonts w:cstheme="minorHAnsi"/>
          <w:color w:val="000000"/>
          <w:lang w:val="en-GB"/>
        </w:rPr>
        <w:t>Sun Smart</w:t>
      </w:r>
      <w:r w:rsidRPr="00B5348A">
        <w:rPr>
          <w:rFonts w:cstheme="minorHAnsi"/>
          <w:color w:val="000000"/>
          <w:lang w:val="en-GB"/>
        </w:rPr>
        <w:t xml:space="preserve"> focus should be timetables to coincide with peak UV times. </w:t>
      </w:r>
    </w:p>
    <w:p w14:paraId="629EC680" w14:textId="355A3297" w:rsidR="00627A2C" w:rsidRPr="00B5348A" w:rsidRDefault="00627A2C" w:rsidP="00E67C5C">
      <w:pPr>
        <w:widowControl w:val="0"/>
        <w:numPr>
          <w:ilvl w:val="0"/>
          <w:numId w:val="1"/>
        </w:numPr>
        <w:tabs>
          <w:tab w:val="left" w:pos="220"/>
          <w:tab w:val="left" w:pos="720"/>
        </w:tabs>
        <w:autoSpaceDE w:val="0"/>
        <w:autoSpaceDN w:val="0"/>
        <w:adjustRightInd w:val="0"/>
        <w:spacing w:after="293" w:line="340" w:lineRule="atLeast"/>
        <w:ind w:hanging="720"/>
        <w:rPr>
          <w:rFonts w:cstheme="minorHAnsi"/>
          <w:color w:val="000000"/>
          <w:lang w:val="en-GB"/>
        </w:rPr>
      </w:pPr>
      <w:r w:rsidRPr="00B5348A">
        <w:rPr>
          <w:rFonts w:cstheme="minorHAnsi"/>
          <w:b/>
          <w:bCs/>
          <w:color w:val="000000"/>
          <w:lang w:val="en-GB"/>
        </w:rPr>
        <w:t xml:space="preserve">Professional development </w:t>
      </w:r>
    </w:p>
    <w:p w14:paraId="00320B06" w14:textId="6053A0DF" w:rsidR="00627A2C" w:rsidRPr="00B5348A" w:rsidRDefault="00627A2C" w:rsidP="00E67C5C">
      <w:pPr>
        <w:pStyle w:val="ListParagraph"/>
        <w:widowControl w:val="0"/>
        <w:numPr>
          <w:ilvl w:val="0"/>
          <w:numId w:val="9"/>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Teachers to have access to up-to-date information on skin cancer and its prevention. Current information is available by calling your Queensland Cancer Council.</w:t>
      </w:r>
    </w:p>
    <w:p w14:paraId="1ADD9596" w14:textId="034F78F0" w:rsidR="00424558" w:rsidRPr="00B5348A" w:rsidRDefault="00627A2C" w:rsidP="00E67C5C">
      <w:pPr>
        <w:pStyle w:val="ListParagraph"/>
        <w:widowControl w:val="0"/>
        <w:numPr>
          <w:ilvl w:val="0"/>
          <w:numId w:val="9"/>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Queensland Cancer Council is available to offer curriculum and policy advice. </w:t>
      </w:r>
    </w:p>
    <w:p w14:paraId="41C05C02" w14:textId="67F620C0" w:rsidR="00627A2C" w:rsidRPr="00B5348A" w:rsidRDefault="00424558" w:rsidP="00627A2C">
      <w:pPr>
        <w:widowControl w:val="0"/>
        <w:autoSpaceDE w:val="0"/>
        <w:autoSpaceDN w:val="0"/>
        <w:adjustRightInd w:val="0"/>
        <w:spacing w:after="0" w:line="280" w:lineRule="atLeast"/>
        <w:rPr>
          <w:rFonts w:cstheme="minorHAnsi"/>
          <w:color w:val="000000"/>
          <w:lang w:val="en-GB"/>
        </w:rPr>
      </w:pPr>
      <w:r w:rsidRPr="00B5348A">
        <w:rPr>
          <w:rFonts w:cstheme="minorHAnsi"/>
          <w:b/>
          <w:bCs/>
          <w:color w:val="1C304E"/>
          <w:lang w:val="en-GB"/>
        </w:rPr>
        <w:t>Uniform/Clothing</w:t>
      </w:r>
      <w:r w:rsidRPr="00B5348A">
        <w:rPr>
          <w:rFonts w:cstheme="minorHAnsi"/>
          <w:color w:val="1C304E"/>
          <w:lang w:val="en-GB"/>
        </w:rPr>
        <w:t xml:space="preserve"> </w:t>
      </w:r>
      <w:r w:rsidR="00627A2C" w:rsidRPr="00B5348A">
        <w:rPr>
          <w:rFonts w:cstheme="minorHAnsi"/>
          <w:noProof/>
          <w:color w:val="000000"/>
          <w:lang w:val="en-AU" w:eastAsia="zh-TW"/>
        </w:rPr>
        <w:drawing>
          <wp:inline distT="0" distB="0" distL="0" distR="0" wp14:anchorId="271D81B1" wp14:editId="32052863">
            <wp:extent cx="457200" cy="3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5600"/>
                    </a:xfrm>
                    <a:prstGeom prst="rect">
                      <a:avLst/>
                    </a:prstGeom>
                    <a:noFill/>
                    <a:ln>
                      <a:noFill/>
                    </a:ln>
                  </pic:spPr>
                </pic:pic>
              </a:graphicData>
            </a:graphic>
          </wp:inline>
        </w:drawing>
      </w:r>
      <w:r w:rsidR="00627A2C" w:rsidRPr="00B5348A">
        <w:rPr>
          <w:rFonts w:cstheme="minorHAnsi"/>
          <w:color w:val="000000"/>
          <w:lang w:val="en-GB"/>
        </w:rPr>
        <w:t xml:space="preserve">  </w:t>
      </w:r>
      <w:r w:rsidR="00627A2C" w:rsidRPr="00B5348A">
        <w:rPr>
          <w:rFonts w:cstheme="minorHAnsi"/>
          <w:noProof/>
          <w:color w:val="000000"/>
          <w:lang w:val="en-AU" w:eastAsia="zh-TW"/>
        </w:rPr>
        <w:drawing>
          <wp:inline distT="0" distB="0" distL="0" distR="0" wp14:anchorId="0AEB2394" wp14:editId="79C08E6C">
            <wp:extent cx="4064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457200"/>
                    </a:xfrm>
                    <a:prstGeom prst="rect">
                      <a:avLst/>
                    </a:prstGeom>
                    <a:noFill/>
                    <a:ln>
                      <a:noFill/>
                    </a:ln>
                  </pic:spPr>
                </pic:pic>
              </a:graphicData>
            </a:graphic>
          </wp:inline>
        </w:drawing>
      </w:r>
      <w:r w:rsidR="00627A2C" w:rsidRPr="00B5348A">
        <w:rPr>
          <w:rFonts w:cstheme="minorHAnsi"/>
          <w:color w:val="000000"/>
          <w:lang w:val="en-GB"/>
        </w:rPr>
        <w:t xml:space="preserve"> </w:t>
      </w:r>
    </w:p>
    <w:p w14:paraId="0B9689A7" w14:textId="77777777" w:rsidR="00424558" w:rsidRPr="00B5348A" w:rsidRDefault="00424558" w:rsidP="00627A2C">
      <w:pPr>
        <w:widowControl w:val="0"/>
        <w:autoSpaceDE w:val="0"/>
        <w:autoSpaceDN w:val="0"/>
        <w:adjustRightInd w:val="0"/>
        <w:spacing w:after="0" w:line="280" w:lineRule="atLeast"/>
        <w:rPr>
          <w:rFonts w:cstheme="minorHAnsi"/>
          <w:color w:val="000000"/>
          <w:lang w:val="en-GB"/>
        </w:rPr>
      </w:pPr>
    </w:p>
    <w:p w14:paraId="3F3FD9D3" w14:textId="77777777" w:rsidR="002F18E8" w:rsidRPr="00B5348A" w:rsidRDefault="00424558"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Students are required to wear the Buddina State School’s broad-brimmed hat during all recess break unless undercover and for all outdoor activit</w:t>
      </w:r>
      <w:r w:rsidR="0016679E" w:rsidRPr="00B5348A">
        <w:rPr>
          <w:rFonts w:cstheme="minorHAnsi"/>
          <w:color w:val="000000"/>
          <w:lang w:val="en-GB"/>
        </w:rPr>
        <w:t>ies</w:t>
      </w:r>
    </w:p>
    <w:p w14:paraId="05B674BD" w14:textId="30715A9F" w:rsidR="00424558" w:rsidRPr="00B5348A" w:rsidRDefault="00424558"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auto"/>
          <w:lang w:val="en-GB"/>
        </w:rPr>
      </w:pPr>
      <w:r w:rsidRPr="00B5348A">
        <w:rPr>
          <w:rFonts w:cstheme="minorHAnsi"/>
          <w:color w:val="auto"/>
          <w:lang w:val="en-GB"/>
        </w:rPr>
        <w:t>Th</w:t>
      </w:r>
      <w:r w:rsidR="001D6C04" w:rsidRPr="00B5348A">
        <w:rPr>
          <w:rFonts w:cstheme="minorHAnsi"/>
          <w:color w:val="auto"/>
          <w:lang w:val="en-GB"/>
        </w:rPr>
        <w:t>e students are to wear the correct uniform as outlined in the School Uniform Policy</w:t>
      </w:r>
      <w:r w:rsidR="002F18E8" w:rsidRPr="00B5348A">
        <w:rPr>
          <w:rFonts w:cstheme="minorHAnsi"/>
          <w:color w:val="auto"/>
          <w:lang w:val="en-GB"/>
        </w:rPr>
        <w:t xml:space="preserve"> and that </w:t>
      </w:r>
      <w:r w:rsidR="002F18E8" w:rsidRPr="00B5348A">
        <w:rPr>
          <w:rFonts w:cstheme="minorHAnsi"/>
          <w:color w:val="auto"/>
        </w:rPr>
        <w:t xml:space="preserve">the current school uniform meets the Australian Standard AS4399:2020 for sun protective clothing (Australian Standard)? </w:t>
      </w:r>
    </w:p>
    <w:p w14:paraId="43A9184E" w14:textId="7D854092" w:rsidR="00424558" w:rsidRPr="00B5348A" w:rsidRDefault="00424558"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Staff are encouraged to wear broad-brimmed hats or a cap (or alternatively use a parasol/umbrella) for all outdoor activities, including </w:t>
      </w:r>
      <w:r w:rsidR="001D6C04" w:rsidRPr="00B5348A">
        <w:rPr>
          <w:rFonts w:cstheme="minorHAnsi"/>
          <w:color w:val="000000"/>
          <w:lang w:val="en-GB"/>
        </w:rPr>
        <w:t>playground</w:t>
      </w:r>
      <w:r w:rsidRPr="00B5348A">
        <w:rPr>
          <w:rFonts w:cstheme="minorHAnsi"/>
          <w:color w:val="000000"/>
          <w:lang w:val="en-GB"/>
        </w:rPr>
        <w:t xml:space="preserve"> duty. </w:t>
      </w:r>
    </w:p>
    <w:p w14:paraId="4916312A" w14:textId="77D7BF05" w:rsidR="00424558" w:rsidRPr="00B5348A" w:rsidRDefault="00424558"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Free Dress Days will adhere to a Sun Safety clothing policy. </w:t>
      </w:r>
    </w:p>
    <w:p w14:paraId="293CAC92" w14:textId="4A31E980" w:rsidR="00897163" w:rsidRPr="00B5348A" w:rsidRDefault="00424558"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Parents are encouraged to wear broad-brimmed hats, bucket hats or a cap (or alternatively use a parasol/umbrella) when participating in and attending outdoor school activities.</w:t>
      </w:r>
    </w:p>
    <w:p w14:paraId="73690760" w14:textId="19E836E0" w:rsidR="001D6C04" w:rsidRPr="00B5348A" w:rsidRDefault="00897163" w:rsidP="00E67C5C">
      <w:pPr>
        <w:pStyle w:val="ListParagraph"/>
        <w:widowControl w:val="0"/>
        <w:numPr>
          <w:ilvl w:val="0"/>
          <w:numId w:val="10"/>
        </w:numPr>
        <w:tabs>
          <w:tab w:val="left" w:pos="940"/>
          <w:tab w:val="left" w:pos="1440"/>
        </w:tabs>
        <w:autoSpaceDE w:val="0"/>
        <w:autoSpaceDN w:val="0"/>
        <w:adjustRightInd w:val="0"/>
        <w:spacing w:after="240" w:line="300" w:lineRule="atLeast"/>
        <w:rPr>
          <w:rFonts w:cstheme="minorHAnsi"/>
          <w:color w:val="auto"/>
          <w:lang w:val="en-GB"/>
        </w:rPr>
      </w:pPr>
      <w:r w:rsidRPr="00B5348A">
        <w:rPr>
          <w:rFonts w:cstheme="minorHAnsi"/>
          <w:color w:val="auto"/>
        </w:rPr>
        <w:t xml:space="preserve">Students are required to wear swim shirts/rash vests during all water-based activities occurring at outdoor venues, except during their race/s at competitions and carnivals </w:t>
      </w:r>
      <w:r w:rsidR="00424558" w:rsidRPr="00B5348A">
        <w:rPr>
          <w:rFonts w:cstheme="minorHAnsi"/>
          <w:color w:val="auto"/>
          <w:lang w:val="en-GB"/>
        </w:rPr>
        <w:t xml:space="preserve"> </w:t>
      </w:r>
    </w:p>
    <w:p w14:paraId="57873F04" w14:textId="77777777" w:rsidR="00887918" w:rsidRPr="00887918" w:rsidRDefault="001D6C04" w:rsidP="00887918">
      <w:pPr>
        <w:widowControl w:val="0"/>
        <w:autoSpaceDE w:val="0"/>
        <w:autoSpaceDN w:val="0"/>
        <w:adjustRightInd w:val="0"/>
        <w:spacing w:after="0" w:line="280" w:lineRule="atLeast"/>
        <w:ind w:left="360"/>
        <w:rPr>
          <w:rFonts w:cstheme="minorHAnsi"/>
          <w:color w:val="000000"/>
          <w:lang w:val="en-GB"/>
        </w:rPr>
      </w:pPr>
      <w:r w:rsidRPr="00887918">
        <w:rPr>
          <w:rFonts w:cstheme="minorHAnsi"/>
          <w:b/>
          <w:bCs/>
          <w:color w:val="1C304E"/>
          <w:lang w:val="en-GB"/>
        </w:rPr>
        <w:t>Sunscreen</w:t>
      </w:r>
      <w:r w:rsidRPr="00887918">
        <w:rPr>
          <w:rFonts w:cstheme="minorHAnsi"/>
          <w:color w:val="1C304E"/>
          <w:lang w:val="en-GB"/>
        </w:rPr>
        <w:t xml:space="preserve"> </w:t>
      </w:r>
      <w:r w:rsidR="00627A2C" w:rsidRPr="00B5348A">
        <w:rPr>
          <w:noProof/>
          <w:lang w:val="en-AU" w:eastAsia="zh-TW"/>
        </w:rPr>
        <w:drawing>
          <wp:inline distT="0" distB="0" distL="0" distR="0" wp14:anchorId="6B24C522" wp14:editId="7CABABF3">
            <wp:extent cx="393700" cy="3556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355600"/>
                    </a:xfrm>
                    <a:prstGeom prst="rect">
                      <a:avLst/>
                    </a:prstGeom>
                    <a:noFill/>
                    <a:ln>
                      <a:noFill/>
                    </a:ln>
                  </pic:spPr>
                </pic:pic>
              </a:graphicData>
            </a:graphic>
          </wp:inline>
        </w:drawing>
      </w:r>
      <w:r w:rsidR="00627A2C" w:rsidRPr="00887918">
        <w:rPr>
          <w:rFonts w:cstheme="minorHAnsi"/>
          <w:color w:val="000000"/>
          <w:lang w:val="en-GB"/>
        </w:rPr>
        <w:t xml:space="preserve"> </w:t>
      </w:r>
    </w:p>
    <w:p w14:paraId="0F0B93CD" w14:textId="77777777" w:rsidR="00887918" w:rsidRDefault="001D6C04" w:rsidP="00E67C5C">
      <w:pPr>
        <w:pStyle w:val="ListParagraph"/>
        <w:widowControl w:val="0"/>
        <w:numPr>
          <w:ilvl w:val="0"/>
          <w:numId w:val="21"/>
        </w:numPr>
        <w:autoSpaceDE w:val="0"/>
        <w:autoSpaceDN w:val="0"/>
        <w:adjustRightInd w:val="0"/>
        <w:spacing w:after="0" w:line="280" w:lineRule="atLeast"/>
        <w:rPr>
          <w:rFonts w:cstheme="minorHAnsi"/>
          <w:color w:val="000000"/>
          <w:lang w:val="en-GB"/>
        </w:rPr>
      </w:pPr>
      <w:r w:rsidRPr="00887918">
        <w:rPr>
          <w:rFonts w:cstheme="minorHAnsi"/>
          <w:color w:val="000000"/>
          <w:lang w:val="en-GB"/>
        </w:rPr>
        <w:t xml:space="preserve">Students and staff are actively encouraged to apply SPF50 (or higher) broad-spectrum, water- resistant sunscreen regularly eg. prior to school, before lunch, PE lessons, sports carnivals and excursions. </w:t>
      </w:r>
    </w:p>
    <w:p w14:paraId="73A7376A" w14:textId="19D15737" w:rsidR="001D6C04" w:rsidRPr="00887918" w:rsidRDefault="001D6C04" w:rsidP="00E67C5C">
      <w:pPr>
        <w:pStyle w:val="ListParagraph"/>
        <w:widowControl w:val="0"/>
        <w:numPr>
          <w:ilvl w:val="0"/>
          <w:numId w:val="21"/>
        </w:numPr>
        <w:autoSpaceDE w:val="0"/>
        <w:autoSpaceDN w:val="0"/>
        <w:adjustRightInd w:val="0"/>
        <w:spacing w:after="0" w:line="280" w:lineRule="atLeast"/>
        <w:rPr>
          <w:rFonts w:cstheme="minorHAnsi"/>
          <w:color w:val="000000"/>
          <w:lang w:val="en-GB"/>
        </w:rPr>
      </w:pPr>
      <w:r w:rsidRPr="00887918">
        <w:rPr>
          <w:rFonts w:cstheme="minorHAnsi"/>
          <w:color w:val="000000"/>
          <w:lang w:val="en-GB"/>
        </w:rPr>
        <w:t xml:space="preserve">Sunscreen is easily available in each staffroom for staff and at the administration office or Physical Education staff room for student use. </w:t>
      </w:r>
    </w:p>
    <w:p w14:paraId="7105C4AE" w14:textId="25C360B0" w:rsidR="001D6C04" w:rsidRPr="00B5348A" w:rsidRDefault="001D6C04" w:rsidP="00E67C5C">
      <w:pPr>
        <w:widowControl w:val="0"/>
        <w:numPr>
          <w:ilvl w:val="0"/>
          <w:numId w:val="1"/>
        </w:numPr>
        <w:tabs>
          <w:tab w:val="left" w:pos="220"/>
          <w:tab w:val="left" w:pos="720"/>
        </w:tabs>
        <w:autoSpaceDE w:val="0"/>
        <w:autoSpaceDN w:val="0"/>
        <w:adjustRightInd w:val="0"/>
        <w:spacing w:after="240" w:line="440" w:lineRule="atLeast"/>
        <w:ind w:hanging="720"/>
        <w:rPr>
          <w:rFonts w:cstheme="minorHAnsi"/>
          <w:color w:val="000000"/>
          <w:lang w:val="en-GB"/>
        </w:rPr>
      </w:pPr>
      <w:r w:rsidRPr="00B5348A">
        <w:rPr>
          <w:rFonts w:cstheme="minorHAnsi"/>
          <w:b/>
          <w:bCs/>
          <w:color w:val="1C304E"/>
          <w:lang w:val="en-GB"/>
        </w:rPr>
        <w:lastRenderedPageBreak/>
        <w:t>Sport and Physical Education</w:t>
      </w:r>
      <w:r w:rsidRPr="00B5348A">
        <w:rPr>
          <w:rFonts w:cstheme="minorHAnsi"/>
          <w:color w:val="1C304E"/>
          <w:lang w:val="en-GB"/>
        </w:rPr>
        <w:t xml:space="preserve"> </w:t>
      </w:r>
    </w:p>
    <w:p w14:paraId="05574C10" w14:textId="02FFAE03" w:rsidR="001D6C04" w:rsidRPr="00B5348A" w:rsidRDefault="001D6C04"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Students are actively encouraged to wear the Buddina State School’s broad-brimmed hat for sport and physical education. </w:t>
      </w:r>
    </w:p>
    <w:p w14:paraId="010DB73E" w14:textId="0E378540" w:rsidR="001D6C04" w:rsidRPr="00B5348A" w:rsidRDefault="001D6C04"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The Buddina State School’s uniform should be worn for outdoor sporting events unless a specified uniform is to be worn. </w:t>
      </w:r>
    </w:p>
    <w:p w14:paraId="063B6632" w14:textId="77777777" w:rsidR="0016679E" w:rsidRPr="00B5348A" w:rsidRDefault="001D6C04"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For outdoor swimming carnivals and swimming lessons, students are encouraged to wear a rash vest. The use of sunscreen SPF50 is encouraged and provided for staff, students and volunteers. Hats are required to be worn when not swimming.</w:t>
      </w:r>
    </w:p>
    <w:p w14:paraId="2FCC4723" w14:textId="690C0C0F" w:rsidR="001D6C04" w:rsidRPr="00B5348A" w:rsidRDefault="001D6C04"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For athletic carnivals and excursions, students are required to wear shirts with sleeves; no singlets allowed. Hats are required and the use of SPF50 sunscreen encouraged and provided for staff, students and volunteers. </w:t>
      </w:r>
    </w:p>
    <w:p w14:paraId="4AD1C6D0" w14:textId="4E428599" w:rsidR="001D6C04" w:rsidRPr="00B5348A" w:rsidRDefault="001D6C04"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Where possible, outdoor activities/events will be scheduled to minimise time in direct sun e.g. earlier in the morning or later in the afternoon. The use of indoor and shaded facilities will be considered at other times where possible. </w:t>
      </w:r>
    </w:p>
    <w:p w14:paraId="7AAC1CE7" w14:textId="77777777" w:rsidR="00B5348A" w:rsidRPr="00B5348A" w:rsidRDefault="0016679E"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kern w:val="1"/>
          <w:lang w:val="en-GB"/>
        </w:rPr>
        <w:t>P</w:t>
      </w:r>
      <w:r w:rsidR="001D6C04" w:rsidRPr="00B5348A">
        <w:rPr>
          <w:rFonts w:cstheme="minorHAnsi"/>
          <w:color w:val="000000"/>
          <w:lang w:val="en-GB"/>
        </w:rPr>
        <w:t xml:space="preserve">hysical Education teachers are required to wear a broad brimmed hat or </w:t>
      </w:r>
      <w:r w:rsidR="00D67C3E" w:rsidRPr="00B5348A">
        <w:rPr>
          <w:rFonts w:cstheme="minorHAnsi"/>
          <w:color w:val="000000"/>
          <w:lang w:val="en-GB"/>
        </w:rPr>
        <w:t>a cap</w:t>
      </w:r>
      <w:r w:rsidR="001D6C04" w:rsidRPr="00B5348A">
        <w:rPr>
          <w:rFonts w:cstheme="minorHAnsi"/>
          <w:color w:val="000000"/>
          <w:lang w:val="en-GB"/>
        </w:rPr>
        <w:t xml:space="preserve"> and encouraged to wear sun appropriate clothing. </w:t>
      </w:r>
    </w:p>
    <w:p w14:paraId="3E775621" w14:textId="77F7DB7C" w:rsidR="001870AD" w:rsidRPr="00B5348A" w:rsidRDefault="001870AD"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rPr>
        <w:t xml:space="preserve">If the ambient temperature is between 31 and 35 degrees Celsius </w:t>
      </w:r>
      <w:r w:rsidRPr="00B5348A">
        <w:rPr>
          <w:rFonts w:cstheme="minorHAnsi"/>
          <w:b/>
          <w:bCs/>
          <w:color w:val="000000"/>
        </w:rPr>
        <w:t>and</w:t>
      </w:r>
      <w:r w:rsidRPr="00B5348A">
        <w:rPr>
          <w:rFonts w:cstheme="minorHAnsi"/>
          <w:color w:val="000000"/>
        </w:rPr>
        <w:t xml:space="preserve"> the relative humidity is over 50%, there is a high to very high risk of heat illness. Planned vigorous, sustained physical activity should be limited in intensity or duration to less than 60 minutes per session.</w:t>
      </w:r>
    </w:p>
    <w:p w14:paraId="15ECF4C8" w14:textId="033006AF" w:rsidR="001870AD" w:rsidRPr="00B5348A" w:rsidRDefault="001870AD" w:rsidP="00E67C5C">
      <w:pPr>
        <w:pStyle w:val="ListParagraph"/>
        <w:widowControl w:val="0"/>
        <w:numPr>
          <w:ilvl w:val="0"/>
          <w:numId w:val="11"/>
        </w:numPr>
        <w:tabs>
          <w:tab w:val="left" w:pos="940"/>
          <w:tab w:val="left" w:pos="1440"/>
        </w:tabs>
        <w:autoSpaceDE w:val="0"/>
        <w:autoSpaceDN w:val="0"/>
        <w:adjustRightInd w:val="0"/>
        <w:spacing w:after="240" w:line="300" w:lineRule="atLeast"/>
        <w:rPr>
          <w:rFonts w:cstheme="minorHAnsi"/>
          <w:color w:val="000000"/>
          <w:lang w:val="en-GB"/>
        </w:rPr>
      </w:pPr>
      <w:r w:rsidRPr="00B5348A">
        <w:rPr>
          <w:rFonts w:cstheme="minorHAnsi"/>
          <w:color w:val="000000"/>
        </w:rPr>
        <w:t xml:space="preserve">If the ambient temperature is over 36 degrees Celsius </w:t>
      </w:r>
      <w:r w:rsidRPr="00B5348A">
        <w:rPr>
          <w:rFonts w:cstheme="minorHAnsi"/>
          <w:b/>
          <w:bCs/>
          <w:color w:val="000000"/>
        </w:rPr>
        <w:t xml:space="preserve">and </w:t>
      </w:r>
      <w:r w:rsidRPr="00B5348A">
        <w:rPr>
          <w:rFonts w:cstheme="minorHAnsi"/>
          <w:color w:val="000000"/>
        </w:rPr>
        <w:t>the relative humidity is over 30%, there is an extreme risk of heat illness. Planned vigorous, sustained physical activity should be postponed to a cooler part of the day or even cancelled</w:t>
      </w:r>
    </w:p>
    <w:p w14:paraId="5D317BBD" w14:textId="4704FB77" w:rsidR="001D6C04" w:rsidRPr="00B5348A" w:rsidRDefault="001D6C04" w:rsidP="00E67C5C">
      <w:pPr>
        <w:widowControl w:val="0"/>
        <w:numPr>
          <w:ilvl w:val="0"/>
          <w:numId w:val="1"/>
        </w:numPr>
        <w:tabs>
          <w:tab w:val="left" w:pos="220"/>
          <w:tab w:val="left" w:pos="720"/>
        </w:tabs>
        <w:autoSpaceDE w:val="0"/>
        <w:autoSpaceDN w:val="0"/>
        <w:adjustRightInd w:val="0"/>
        <w:spacing w:after="240" w:line="440" w:lineRule="atLeast"/>
        <w:ind w:hanging="720"/>
        <w:rPr>
          <w:rFonts w:cstheme="minorHAnsi"/>
          <w:color w:val="000000"/>
          <w:lang w:val="en-GB"/>
        </w:rPr>
      </w:pPr>
      <w:r w:rsidRPr="00B5348A">
        <w:rPr>
          <w:rFonts w:cstheme="minorHAnsi"/>
          <w:b/>
          <w:bCs/>
          <w:color w:val="1C304E"/>
          <w:lang w:val="en-GB"/>
        </w:rPr>
        <w:t>Camps and Excursions</w:t>
      </w:r>
      <w:r w:rsidRPr="00B5348A">
        <w:rPr>
          <w:rFonts w:cstheme="minorHAnsi"/>
          <w:color w:val="1C304E"/>
          <w:lang w:val="en-GB"/>
        </w:rPr>
        <w:t xml:space="preserve"> </w:t>
      </w:r>
    </w:p>
    <w:p w14:paraId="4E64EEAE" w14:textId="20570FC7" w:rsidR="001D6C04" w:rsidRPr="00887918" w:rsidRDefault="001D6C04" w:rsidP="00E67C5C">
      <w:pPr>
        <w:pStyle w:val="ListParagraph"/>
        <w:widowControl w:val="0"/>
        <w:numPr>
          <w:ilvl w:val="0"/>
          <w:numId w:val="20"/>
        </w:numPr>
        <w:tabs>
          <w:tab w:val="left" w:pos="220"/>
          <w:tab w:val="left" w:pos="720"/>
        </w:tabs>
        <w:autoSpaceDE w:val="0"/>
        <w:autoSpaceDN w:val="0"/>
        <w:adjustRightInd w:val="0"/>
        <w:spacing w:after="240" w:line="300" w:lineRule="atLeast"/>
        <w:rPr>
          <w:rFonts w:cstheme="minorHAnsi"/>
          <w:color w:val="000000"/>
          <w:lang w:val="en-GB"/>
        </w:rPr>
      </w:pPr>
      <w:r w:rsidRPr="00887918">
        <w:rPr>
          <w:rFonts w:cstheme="minorHAnsi"/>
          <w:color w:val="000000"/>
          <w:lang w:val="en-GB"/>
        </w:rPr>
        <w:t xml:space="preserve">A risk assessment relating to sun exposure is conducted for the planning of outdoor activities and excursions. </w:t>
      </w:r>
    </w:p>
    <w:p w14:paraId="11256E11" w14:textId="77777777" w:rsidR="001D6C04" w:rsidRPr="00B5348A" w:rsidRDefault="001D6C04" w:rsidP="001D6C04">
      <w:pPr>
        <w:widowControl w:val="0"/>
        <w:autoSpaceDE w:val="0"/>
        <w:autoSpaceDN w:val="0"/>
        <w:adjustRightInd w:val="0"/>
        <w:spacing w:after="240" w:line="440" w:lineRule="atLeast"/>
        <w:rPr>
          <w:rFonts w:cstheme="minorHAnsi"/>
          <w:b/>
          <w:bCs/>
          <w:color w:val="000000"/>
          <w:lang w:val="en-GB"/>
        </w:rPr>
      </w:pPr>
      <w:r w:rsidRPr="00B5348A">
        <w:rPr>
          <w:rFonts w:cstheme="minorHAnsi"/>
          <w:b/>
          <w:bCs/>
          <w:color w:val="1C304E"/>
          <w:lang w:val="en-GB"/>
        </w:rPr>
        <w:t xml:space="preserve">Shade </w:t>
      </w:r>
    </w:p>
    <w:p w14:paraId="63FC4862" w14:textId="4CBB1053" w:rsidR="001D6C04" w:rsidRPr="00B5348A" w:rsidRDefault="00CD7EF1" w:rsidP="00E67C5C">
      <w:pPr>
        <w:pStyle w:val="ListParagraph"/>
        <w:widowControl w:val="0"/>
        <w:numPr>
          <w:ilvl w:val="0"/>
          <w:numId w:val="15"/>
        </w:numPr>
        <w:tabs>
          <w:tab w:val="left" w:pos="220"/>
          <w:tab w:val="left" w:pos="720"/>
        </w:tabs>
        <w:autoSpaceDE w:val="0"/>
        <w:autoSpaceDN w:val="0"/>
        <w:adjustRightInd w:val="0"/>
        <w:spacing w:after="240" w:line="300" w:lineRule="atLeast"/>
        <w:rPr>
          <w:rFonts w:cstheme="minorHAnsi"/>
          <w:color w:val="000000"/>
          <w:lang w:val="en-GB"/>
        </w:rPr>
      </w:pPr>
      <w:r>
        <w:rPr>
          <w:rFonts w:cstheme="minorHAnsi"/>
          <w:color w:val="000000"/>
          <w:lang w:val="en-GB"/>
        </w:rPr>
        <w:t xml:space="preserve">   T</w:t>
      </w:r>
      <w:r w:rsidR="00A647A2" w:rsidRPr="00B5348A">
        <w:rPr>
          <w:rFonts w:cstheme="minorHAnsi"/>
          <w:color w:val="000000"/>
          <w:lang w:val="en-GB"/>
        </w:rPr>
        <w:t xml:space="preserve">he Buddina State School </w:t>
      </w:r>
      <w:r w:rsidR="00897163" w:rsidRPr="00B5348A">
        <w:rPr>
          <w:rFonts w:cstheme="minorHAnsi"/>
          <w:color w:val="000000"/>
          <w:lang w:val="en-GB"/>
        </w:rPr>
        <w:t>Administration</w:t>
      </w:r>
      <w:r w:rsidR="00A647A2" w:rsidRPr="00B5348A">
        <w:rPr>
          <w:rFonts w:cstheme="minorHAnsi"/>
          <w:color w:val="000000"/>
          <w:lang w:val="en-GB"/>
        </w:rPr>
        <w:t xml:space="preserve"> </w:t>
      </w:r>
      <w:r w:rsidR="001D6C04" w:rsidRPr="00B5348A">
        <w:rPr>
          <w:rFonts w:cstheme="minorHAnsi"/>
          <w:color w:val="000000"/>
          <w:lang w:val="en-GB"/>
        </w:rPr>
        <w:t xml:space="preserve">ensures shade provision is considered in plans for future buildings and grounds. </w:t>
      </w:r>
    </w:p>
    <w:p w14:paraId="6071B902" w14:textId="75D5FFE7" w:rsidR="001D6C04" w:rsidRPr="00B5348A" w:rsidRDefault="00CD7EF1" w:rsidP="00E67C5C">
      <w:pPr>
        <w:pStyle w:val="ListParagraph"/>
        <w:widowControl w:val="0"/>
        <w:numPr>
          <w:ilvl w:val="0"/>
          <w:numId w:val="15"/>
        </w:numPr>
        <w:tabs>
          <w:tab w:val="left" w:pos="220"/>
          <w:tab w:val="left" w:pos="720"/>
        </w:tabs>
        <w:autoSpaceDE w:val="0"/>
        <w:autoSpaceDN w:val="0"/>
        <w:adjustRightInd w:val="0"/>
        <w:spacing w:after="240" w:line="300" w:lineRule="atLeast"/>
        <w:rPr>
          <w:rFonts w:cstheme="minorHAnsi"/>
          <w:color w:val="000000"/>
          <w:lang w:val="en-GB"/>
        </w:rPr>
      </w:pPr>
      <w:r>
        <w:rPr>
          <w:rFonts w:cstheme="minorHAnsi"/>
          <w:color w:val="000000"/>
          <w:lang w:val="en-GB"/>
        </w:rPr>
        <w:t xml:space="preserve">   </w:t>
      </w:r>
      <w:r w:rsidR="00A647A2" w:rsidRPr="00B5348A">
        <w:rPr>
          <w:rFonts w:cstheme="minorHAnsi"/>
          <w:color w:val="000000"/>
          <w:lang w:val="en-GB"/>
        </w:rPr>
        <w:t xml:space="preserve">Buddina State School </w:t>
      </w:r>
      <w:r w:rsidR="001D6C04" w:rsidRPr="00B5348A">
        <w:rPr>
          <w:rFonts w:cstheme="minorHAnsi"/>
          <w:color w:val="000000"/>
          <w:lang w:val="en-GB"/>
        </w:rPr>
        <w:t>ensures s</w:t>
      </w:r>
      <w:r w:rsidR="00A647A2" w:rsidRPr="00B5348A">
        <w:rPr>
          <w:rFonts w:cstheme="minorHAnsi"/>
          <w:color w:val="000000"/>
          <w:lang w:val="en-GB"/>
        </w:rPr>
        <w:t>hade is available in the school’s</w:t>
      </w:r>
      <w:r w:rsidR="001D6C04" w:rsidRPr="00B5348A">
        <w:rPr>
          <w:rFonts w:cstheme="minorHAnsi"/>
          <w:color w:val="000000"/>
          <w:lang w:val="en-GB"/>
        </w:rPr>
        <w:t xml:space="preserve"> grounds particularly in areas where students congregate – for example, lunch areas, canteen and outdoor lesson areas. If t</w:t>
      </w:r>
      <w:r w:rsidR="00A647A2" w:rsidRPr="00B5348A">
        <w:rPr>
          <w:rFonts w:cstheme="minorHAnsi"/>
          <w:color w:val="000000"/>
          <w:lang w:val="en-GB"/>
        </w:rPr>
        <w:t>his is not possible, the school</w:t>
      </w:r>
      <w:r w:rsidR="001D6C04" w:rsidRPr="00B5348A">
        <w:rPr>
          <w:rFonts w:cstheme="minorHAnsi"/>
          <w:color w:val="000000"/>
          <w:lang w:val="en-GB"/>
        </w:rPr>
        <w:t xml:space="preserve"> is working towards increasing and/or maintaining shade (built, port</w:t>
      </w:r>
      <w:r w:rsidR="00A647A2" w:rsidRPr="00B5348A">
        <w:rPr>
          <w:rFonts w:cstheme="minorHAnsi"/>
          <w:color w:val="000000"/>
          <w:lang w:val="en-GB"/>
        </w:rPr>
        <w:t xml:space="preserve">able or natural) in the school’s </w:t>
      </w:r>
      <w:r w:rsidR="001D6C04" w:rsidRPr="00B5348A">
        <w:rPr>
          <w:rFonts w:cstheme="minorHAnsi"/>
          <w:color w:val="000000"/>
          <w:lang w:val="en-GB"/>
        </w:rPr>
        <w:t xml:space="preserve">grounds. </w:t>
      </w:r>
    </w:p>
    <w:p w14:paraId="05D360AA" w14:textId="21A8624E" w:rsidR="001D6C04" w:rsidRPr="00B5348A" w:rsidRDefault="00CD7EF1" w:rsidP="00E67C5C">
      <w:pPr>
        <w:pStyle w:val="ListParagraph"/>
        <w:widowControl w:val="0"/>
        <w:numPr>
          <w:ilvl w:val="0"/>
          <w:numId w:val="15"/>
        </w:numPr>
        <w:tabs>
          <w:tab w:val="left" w:pos="220"/>
          <w:tab w:val="left" w:pos="720"/>
        </w:tabs>
        <w:autoSpaceDE w:val="0"/>
        <w:autoSpaceDN w:val="0"/>
        <w:adjustRightInd w:val="0"/>
        <w:spacing w:after="240" w:line="300" w:lineRule="atLeast"/>
        <w:rPr>
          <w:rFonts w:cstheme="minorHAnsi"/>
          <w:color w:val="000000"/>
          <w:lang w:val="en-GB"/>
        </w:rPr>
      </w:pPr>
      <w:r>
        <w:rPr>
          <w:rFonts w:cstheme="minorHAnsi"/>
          <w:color w:val="000000"/>
          <w:lang w:val="en-GB"/>
        </w:rPr>
        <w:t xml:space="preserve">   </w:t>
      </w:r>
      <w:r w:rsidR="001D6C04" w:rsidRPr="00B5348A">
        <w:rPr>
          <w:rFonts w:cstheme="minorHAnsi"/>
          <w:color w:val="000000"/>
          <w:lang w:val="en-GB"/>
        </w:rPr>
        <w:t xml:space="preserve">Where shade is otherwise not available, temporary shade structures are used for events such as sports carnivals. </w:t>
      </w:r>
    </w:p>
    <w:p w14:paraId="1930128E" w14:textId="59CF0CBF" w:rsidR="000954E8" w:rsidRPr="00B5348A" w:rsidRDefault="00CD7EF1" w:rsidP="00E67C5C">
      <w:pPr>
        <w:pStyle w:val="ListParagraph"/>
        <w:widowControl w:val="0"/>
        <w:numPr>
          <w:ilvl w:val="0"/>
          <w:numId w:val="15"/>
        </w:numPr>
        <w:tabs>
          <w:tab w:val="left" w:pos="220"/>
          <w:tab w:val="left" w:pos="720"/>
        </w:tabs>
        <w:autoSpaceDE w:val="0"/>
        <w:autoSpaceDN w:val="0"/>
        <w:adjustRightInd w:val="0"/>
        <w:spacing w:after="240" w:line="300" w:lineRule="atLeast"/>
        <w:rPr>
          <w:rFonts w:cstheme="minorHAnsi"/>
          <w:color w:val="000000"/>
          <w:lang w:val="en-GB"/>
        </w:rPr>
      </w:pPr>
      <w:r>
        <w:rPr>
          <w:rFonts w:cstheme="minorHAnsi"/>
          <w:color w:val="000000"/>
          <w:lang w:val="en-GB"/>
        </w:rPr>
        <w:t xml:space="preserve">   </w:t>
      </w:r>
      <w:r w:rsidR="001D6C04" w:rsidRPr="00B5348A">
        <w:rPr>
          <w:rFonts w:cstheme="minorHAnsi"/>
          <w:color w:val="000000"/>
          <w:lang w:val="en-GB"/>
        </w:rPr>
        <w:t>Students and staff are actively encouraged to use shade when outside, particularly if they are not wearing appropriate hat or clothing.</w:t>
      </w:r>
    </w:p>
    <w:p w14:paraId="5C65C181" w14:textId="77777777" w:rsidR="00CB64AD" w:rsidRPr="00CB64AD" w:rsidRDefault="00CB64AD" w:rsidP="00E67C5C">
      <w:pPr>
        <w:widowControl w:val="0"/>
        <w:numPr>
          <w:ilvl w:val="0"/>
          <w:numId w:val="1"/>
        </w:numPr>
        <w:tabs>
          <w:tab w:val="left" w:pos="220"/>
          <w:tab w:val="left" w:pos="720"/>
        </w:tabs>
        <w:autoSpaceDE w:val="0"/>
        <w:autoSpaceDN w:val="0"/>
        <w:adjustRightInd w:val="0"/>
        <w:spacing w:after="240" w:line="300" w:lineRule="atLeast"/>
        <w:ind w:hanging="720"/>
        <w:rPr>
          <w:rFonts w:cstheme="minorHAnsi"/>
          <w:color w:val="000000"/>
          <w:lang w:val="en-GB"/>
        </w:rPr>
      </w:pPr>
    </w:p>
    <w:p w14:paraId="6838FC9C" w14:textId="77777777" w:rsidR="00CB64AD" w:rsidRPr="00CB64AD" w:rsidRDefault="00CB64AD" w:rsidP="00E67C5C">
      <w:pPr>
        <w:widowControl w:val="0"/>
        <w:numPr>
          <w:ilvl w:val="0"/>
          <w:numId w:val="1"/>
        </w:numPr>
        <w:tabs>
          <w:tab w:val="left" w:pos="220"/>
          <w:tab w:val="left" w:pos="720"/>
        </w:tabs>
        <w:autoSpaceDE w:val="0"/>
        <w:autoSpaceDN w:val="0"/>
        <w:adjustRightInd w:val="0"/>
        <w:spacing w:after="240" w:line="300" w:lineRule="atLeast"/>
        <w:ind w:hanging="720"/>
        <w:rPr>
          <w:rFonts w:cstheme="minorHAnsi"/>
          <w:color w:val="000000"/>
          <w:lang w:val="en-GB"/>
        </w:rPr>
      </w:pPr>
    </w:p>
    <w:p w14:paraId="64449F49" w14:textId="46BD537F" w:rsidR="001D6C04" w:rsidRPr="00B5348A" w:rsidRDefault="000954E8" w:rsidP="00E67C5C">
      <w:pPr>
        <w:widowControl w:val="0"/>
        <w:numPr>
          <w:ilvl w:val="0"/>
          <w:numId w:val="1"/>
        </w:numPr>
        <w:tabs>
          <w:tab w:val="left" w:pos="220"/>
          <w:tab w:val="left" w:pos="720"/>
        </w:tabs>
        <w:autoSpaceDE w:val="0"/>
        <w:autoSpaceDN w:val="0"/>
        <w:adjustRightInd w:val="0"/>
        <w:spacing w:after="240" w:line="300" w:lineRule="atLeast"/>
        <w:ind w:hanging="720"/>
        <w:rPr>
          <w:rFonts w:cstheme="minorHAnsi"/>
          <w:color w:val="000000"/>
          <w:lang w:val="en-GB"/>
        </w:rPr>
      </w:pPr>
      <w:r w:rsidRPr="00B5348A">
        <w:rPr>
          <w:rFonts w:cstheme="minorHAnsi"/>
          <w:b/>
          <w:bCs/>
          <w:color w:val="000000"/>
          <w:lang w:val="en-GB"/>
        </w:rPr>
        <w:lastRenderedPageBreak/>
        <w:t>Heatwave</w:t>
      </w:r>
      <w:r w:rsidR="001D6C04" w:rsidRPr="00B5348A">
        <w:rPr>
          <w:rFonts w:cstheme="minorHAnsi"/>
          <w:b/>
          <w:bCs/>
          <w:color w:val="000000"/>
          <w:lang w:val="en-GB"/>
        </w:rPr>
        <w:t xml:space="preserve"> </w:t>
      </w:r>
    </w:p>
    <w:p w14:paraId="379F9B39" w14:textId="77777777" w:rsidR="000954E8" w:rsidRPr="00B5348A" w:rsidRDefault="000954E8" w:rsidP="00E67C5C">
      <w:pPr>
        <w:pStyle w:val="ListParagraph"/>
        <w:widowControl w:val="0"/>
        <w:numPr>
          <w:ilvl w:val="0"/>
          <w:numId w:val="1"/>
        </w:numPr>
        <w:autoSpaceDE w:val="0"/>
        <w:autoSpaceDN w:val="0"/>
        <w:adjustRightInd w:val="0"/>
        <w:spacing w:after="240" w:line="620" w:lineRule="atLeast"/>
        <w:rPr>
          <w:rFonts w:cstheme="minorHAnsi"/>
          <w:color w:val="000000"/>
          <w:lang w:val="en-GB"/>
        </w:rPr>
      </w:pPr>
      <w:r w:rsidRPr="00B5348A">
        <w:rPr>
          <w:rFonts w:cstheme="minorHAnsi"/>
          <w:color w:val="000000"/>
          <w:lang w:val="en-GB"/>
        </w:rPr>
        <w:t xml:space="preserve">Immediate action </w:t>
      </w:r>
    </w:p>
    <w:p w14:paraId="01129C2C" w14:textId="4E77D4E1" w:rsidR="000954E8" w:rsidRPr="00B5348A" w:rsidRDefault="000954E8" w:rsidP="00E67C5C">
      <w:pPr>
        <w:pStyle w:val="ListParagraph"/>
        <w:widowControl w:val="0"/>
        <w:numPr>
          <w:ilvl w:val="0"/>
          <w:numId w:val="2"/>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Respond to warnings received from the radio or TV and local authorities.</w:t>
      </w:r>
    </w:p>
    <w:p w14:paraId="41FDFBE2" w14:textId="662E8BE9" w:rsidR="000954E8" w:rsidRPr="00B5348A" w:rsidRDefault="000954E8" w:rsidP="00E67C5C">
      <w:pPr>
        <w:pStyle w:val="ListParagraph"/>
        <w:widowControl w:val="0"/>
        <w:numPr>
          <w:ilvl w:val="0"/>
          <w:numId w:val="2"/>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Contact Regional Office to notify of preparedness and any foreseen issues.</w:t>
      </w:r>
    </w:p>
    <w:p w14:paraId="47B4D3E9" w14:textId="01B662D8" w:rsidR="0050619D" w:rsidRPr="00B5348A" w:rsidRDefault="000954E8" w:rsidP="00E67C5C">
      <w:pPr>
        <w:pStyle w:val="ListParagraph"/>
        <w:widowControl w:val="0"/>
        <w:numPr>
          <w:ilvl w:val="0"/>
          <w:numId w:val="2"/>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Call together the site’s emergency response team to implement emergency procedures </w:t>
      </w:r>
    </w:p>
    <w:p w14:paraId="4CFA99A9" w14:textId="688CC3AA" w:rsidR="00777966" w:rsidRPr="00B5348A" w:rsidRDefault="00777966" w:rsidP="00E67C5C">
      <w:pPr>
        <w:pStyle w:val="ListParagraph"/>
        <w:widowControl w:val="0"/>
        <w:numPr>
          <w:ilvl w:val="0"/>
          <w:numId w:val="2"/>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Link</w:t>
      </w:r>
    </w:p>
    <w:p w14:paraId="714D70AE" w14:textId="5E1E40C9" w:rsidR="00CD7EF1" w:rsidRDefault="00CD7EF1" w:rsidP="000954E8">
      <w:pPr>
        <w:widowControl w:val="0"/>
        <w:autoSpaceDE w:val="0"/>
        <w:autoSpaceDN w:val="0"/>
        <w:adjustRightInd w:val="0"/>
        <w:spacing w:after="240" w:line="440" w:lineRule="atLeast"/>
        <w:rPr>
          <w:rFonts w:cstheme="minorHAnsi"/>
          <w:b/>
          <w:bCs/>
          <w:color w:val="000000"/>
          <w:lang w:val="en-GB"/>
        </w:rPr>
      </w:pPr>
      <w:hyperlink r:id="rId14" w:history="1">
        <w:r w:rsidRPr="00E8744C">
          <w:rPr>
            <w:rStyle w:val="Hyperlink"/>
            <w:rFonts w:cstheme="minorHAnsi"/>
            <w:b/>
            <w:bCs/>
            <w:lang w:val="en-GB"/>
          </w:rPr>
          <w:t>https://education.qld.gov.au/student/Documents/excessive-heat-guidelines.docx</w:t>
        </w:r>
      </w:hyperlink>
    </w:p>
    <w:p w14:paraId="4C078915" w14:textId="73D2993B" w:rsidR="000954E8" w:rsidRPr="00B5348A" w:rsidRDefault="000954E8" w:rsidP="000954E8">
      <w:pPr>
        <w:widowControl w:val="0"/>
        <w:autoSpaceDE w:val="0"/>
        <w:autoSpaceDN w:val="0"/>
        <w:adjustRightInd w:val="0"/>
        <w:spacing w:after="240" w:line="440" w:lineRule="atLeast"/>
        <w:rPr>
          <w:rFonts w:eastAsia="MS Mincho" w:cstheme="minorHAnsi"/>
          <w:b/>
          <w:bCs/>
          <w:color w:val="000000"/>
          <w:lang w:val="en-GB"/>
        </w:rPr>
      </w:pPr>
      <w:r w:rsidRPr="00B5348A">
        <w:rPr>
          <w:rFonts w:cstheme="minorHAnsi"/>
          <w:b/>
          <w:bCs/>
          <w:color w:val="000000"/>
          <w:lang w:val="en-GB"/>
        </w:rPr>
        <w:t>First Aid</w:t>
      </w:r>
    </w:p>
    <w:p w14:paraId="5822BC13" w14:textId="77777777" w:rsidR="000954E8" w:rsidRPr="00B5348A" w:rsidRDefault="000954E8" w:rsidP="000954E8">
      <w:pPr>
        <w:widowControl w:val="0"/>
        <w:autoSpaceDE w:val="0"/>
        <w:autoSpaceDN w:val="0"/>
        <w:adjustRightInd w:val="0"/>
        <w:spacing w:after="240" w:line="440" w:lineRule="atLeast"/>
        <w:rPr>
          <w:rFonts w:cstheme="minorHAnsi"/>
          <w:color w:val="000000"/>
          <w:lang w:val="en-GB"/>
        </w:rPr>
      </w:pPr>
      <w:r w:rsidRPr="00B5348A">
        <w:rPr>
          <w:rFonts w:cstheme="minorHAnsi"/>
          <w:color w:val="000000"/>
          <w:lang w:val="en-GB"/>
        </w:rPr>
        <w:t xml:space="preserve">What you can do to assist anyone needing first aid: </w:t>
      </w:r>
    </w:p>
    <w:p w14:paraId="47960FC0" w14:textId="799A618B"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In an Emergency, telephone triple zero (</w:t>
      </w:r>
      <w:r w:rsidRPr="00B5348A">
        <w:rPr>
          <w:rFonts w:cstheme="minorHAnsi"/>
          <w:b/>
          <w:bCs/>
          <w:color w:val="000000"/>
          <w:lang w:val="en-GB"/>
        </w:rPr>
        <w:t xml:space="preserve">000) </w:t>
      </w:r>
      <w:r w:rsidRPr="00B5348A">
        <w:rPr>
          <w:rFonts w:cstheme="minorHAnsi"/>
          <w:color w:val="000000"/>
          <w:lang w:val="en-GB"/>
        </w:rPr>
        <w:t xml:space="preserve">and get paramedics on the way immediately. </w:t>
      </w:r>
    </w:p>
    <w:p w14:paraId="62E71356" w14:textId="4D9C2092"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Seek medical advice from your usual doctor, hospital or health clinic. </w:t>
      </w:r>
    </w:p>
    <w:p w14:paraId="55DDBB3C" w14:textId="10BCCF92"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Sit or lay the patient in a cool spot in the shade or under cover. </w:t>
      </w:r>
    </w:p>
    <w:p w14:paraId="3664C357" w14:textId="77777777"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Remove as much of the patient’s clothing as possible and loosen tight clothing. </w:t>
      </w:r>
    </w:p>
    <w:p w14:paraId="52A6B294" w14:textId="5A4E8122"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Cover them with a sheet soaked with tap water (NOT iced water). </w:t>
      </w:r>
    </w:p>
    <w:p w14:paraId="601DA6AA" w14:textId="39D92433" w:rsidR="000954E8"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Use fans or air conditioning to aid the cooling down process. </w:t>
      </w:r>
    </w:p>
    <w:p w14:paraId="0F11AF78" w14:textId="77777777" w:rsidR="001870AD" w:rsidRPr="00B5348A" w:rsidRDefault="000954E8" w:rsidP="00E67C5C">
      <w:pPr>
        <w:pStyle w:val="ListParagraph"/>
        <w:widowControl w:val="0"/>
        <w:numPr>
          <w:ilvl w:val="0"/>
          <w:numId w:val="3"/>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Give the patient water to drink, if they can swallow.</w:t>
      </w:r>
      <w:r w:rsidRPr="00B5348A">
        <w:rPr>
          <w:rFonts w:cstheme="minorHAnsi"/>
          <w:b/>
          <w:bCs/>
          <w:color w:val="FFFFFF"/>
          <w:lang w:val="en-GB"/>
        </w:rPr>
        <w:t xml:space="preserve"> MA</w:t>
      </w:r>
    </w:p>
    <w:p w14:paraId="10F978CE" w14:textId="77777777" w:rsidR="00887918" w:rsidRDefault="00887918" w:rsidP="001870AD">
      <w:pPr>
        <w:pStyle w:val="NormalWeb"/>
        <w:spacing w:before="0" w:beforeAutospacing="0" w:after="0" w:afterAutospacing="0"/>
        <w:rPr>
          <w:rFonts w:asciiTheme="minorHAnsi" w:hAnsiTheme="minorHAnsi" w:cstheme="minorHAnsi"/>
          <w:b/>
          <w:bCs/>
          <w:iCs/>
          <w:color w:val="000000"/>
        </w:rPr>
      </w:pPr>
    </w:p>
    <w:p w14:paraId="77CB9821" w14:textId="3673BBD4" w:rsidR="001870AD" w:rsidRPr="00B5348A" w:rsidRDefault="001870AD" w:rsidP="001870AD">
      <w:pPr>
        <w:pStyle w:val="NormalWeb"/>
        <w:spacing w:before="0" w:beforeAutospacing="0" w:after="0" w:afterAutospacing="0"/>
        <w:rPr>
          <w:rFonts w:asciiTheme="minorHAnsi" w:hAnsiTheme="minorHAnsi" w:cstheme="minorHAnsi"/>
          <w:b/>
          <w:bCs/>
          <w:iCs/>
          <w:color w:val="000000"/>
        </w:rPr>
      </w:pPr>
      <w:r w:rsidRPr="00B5348A">
        <w:rPr>
          <w:rFonts w:asciiTheme="minorHAnsi" w:hAnsiTheme="minorHAnsi" w:cstheme="minorHAnsi"/>
          <w:b/>
          <w:bCs/>
          <w:iCs/>
          <w:color w:val="000000"/>
        </w:rPr>
        <w:t>Symptoms of heat stress</w:t>
      </w:r>
    </w:p>
    <w:p w14:paraId="589827DE" w14:textId="77777777" w:rsidR="001870AD" w:rsidRPr="00B5348A" w:rsidRDefault="001870AD" w:rsidP="00E67C5C">
      <w:pPr>
        <w:pStyle w:val="NormalWeb"/>
        <w:numPr>
          <w:ilvl w:val="0"/>
          <w:numId w:val="16"/>
        </w:numPr>
        <w:spacing w:before="0" w:beforeAutospacing="0" w:after="0" w:afterAutospacing="0"/>
        <w:rPr>
          <w:rFonts w:asciiTheme="minorHAnsi" w:hAnsiTheme="minorHAnsi" w:cstheme="minorHAnsi"/>
          <w:color w:val="000000"/>
        </w:rPr>
      </w:pPr>
      <w:r w:rsidRPr="00B5348A">
        <w:rPr>
          <w:rFonts w:asciiTheme="minorHAnsi" w:hAnsiTheme="minorHAnsi" w:cstheme="minorHAnsi"/>
          <w:color w:val="000000"/>
        </w:rPr>
        <w:t>Symptoms of more severe heat stress include malaise, headache, rapid pulse, nausea and vomiting.</w:t>
      </w:r>
    </w:p>
    <w:p w14:paraId="603E4F7B" w14:textId="77777777" w:rsidR="001870AD" w:rsidRPr="00B5348A" w:rsidRDefault="001870AD" w:rsidP="00E67C5C">
      <w:pPr>
        <w:pStyle w:val="NormalWeb"/>
        <w:numPr>
          <w:ilvl w:val="0"/>
          <w:numId w:val="16"/>
        </w:numPr>
        <w:spacing w:before="0" w:beforeAutospacing="0" w:after="0" w:afterAutospacing="0"/>
        <w:rPr>
          <w:rFonts w:asciiTheme="minorHAnsi" w:hAnsiTheme="minorHAnsi" w:cstheme="minorHAnsi"/>
          <w:color w:val="000000"/>
        </w:rPr>
      </w:pPr>
      <w:r w:rsidRPr="00B5348A">
        <w:rPr>
          <w:rFonts w:asciiTheme="minorHAnsi" w:hAnsiTheme="minorHAnsi" w:cstheme="minorHAnsi"/>
          <w:color w:val="000000"/>
        </w:rPr>
        <w:t>People with heat stroke usually have core body temperatures above 39 degrees Celsius and an altered mental state such as confusion, lethargy or agitation. Seizures and coma can follow.</w:t>
      </w:r>
    </w:p>
    <w:p w14:paraId="6C8FABDC" w14:textId="6D3FE5D4" w:rsidR="000954E8" w:rsidRPr="00CB64AD" w:rsidRDefault="001870AD" w:rsidP="00E67C5C">
      <w:pPr>
        <w:pStyle w:val="NormalWeb"/>
        <w:numPr>
          <w:ilvl w:val="0"/>
          <w:numId w:val="16"/>
        </w:numPr>
        <w:spacing w:before="0" w:beforeAutospacing="0" w:after="0" w:afterAutospacing="0"/>
        <w:rPr>
          <w:rFonts w:asciiTheme="minorHAnsi" w:hAnsiTheme="minorHAnsi" w:cstheme="minorHAnsi"/>
          <w:color w:val="000000"/>
          <w:u w:val="single"/>
        </w:rPr>
      </w:pPr>
      <w:r w:rsidRPr="00B5348A">
        <w:rPr>
          <w:rFonts w:asciiTheme="minorHAnsi" w:hAnsiTheme="minorHAnsi" w:cstheme="minorHAnsi"/>
          <w:color w:val="000000"/>
        </w:rPr>
        <w:t xml:space="preserve">See Department of Health </w:t>
      </w:r>
      <w:hyperlink r:id="rId15" w:history="1">
        <w:r w:rsidRPr="00B5348A">
          <w:rPr>
            <w:rStyle w:val="Hyperlink"/>
            <w:rFonts w:asciiTheme="minorHAnsi" w:eastAsiaTheme="majorEastAsia" w:hAnsiTheme="minorHAnsi" w:cstheme="minorHAnsi"/>
          </w:rPr>
          <w:t>Heat-related illness</w:t>
        </w:r>
      </w:hyperlink>
      <w:r w:rsidRPr="00B5348A">
        <w:rPr>
          <w:rFonts w:asciiTheme="minorHAnsi" w:hAnsiTheme="minorHAnsi" w:cstheme="minorHAnsi"/>
          <w:color w:val="000000"/>
        </w:rPr>
        <w:t xml:space="preserve"> for more information.</w:t>
      </w:r>
      <w:r w:rsidR="000954E8" w:rsidRPr="00CD7EF1">
        <w:rPr>
          <w:rFonts w:cstheme="minorHAnsi"/>
          <w:b/>
          <w:bCs/>
          <w:color w:val="FFFFFF"/>
          <w:lang w:val="en-GB"/>
        </w:rPr>
        <w:t xml:space="preserve">GEMENT </w:t>
      </w:r>
    </w:p>
    <w:p w14:paraId="4760EB34" w14:textId="6C2C0706" w:rsidR="00CB64AD" w:rsidRDefault="00CB64AD" w:rsidP="00CB64AD">
      <w:pPr>
        <w:pStyle w:val="NormalWeb"/>
        <w:tabs>
          <w:tab w:val="left" w:pos="720"/>
        </w:tabs>
        <w:spacing w:before="0" w:beforeAutospacing="0" w:after="0" w:afterAutospacing="0"/>
        <w:ind w:left="720"/>
        <w:rPr>
          <w:rFonts w:cstheme="minorHAnsi"/>
          <w:b/>
          <w:bCs/>
          <w:color w:val="FFFFFF"/>
          <w:lang w:val="en-GB"/>
        </w:rPr>
      </w:pPr>
    </w:p>
    <w:p w14:paraId="701668EA" w14:textId="77777777" w:rsidR="00CB64AD" w:rsidRPr="00CD7EF1" w:rsidRDefault="00CB64AD" w:rsidP="00CB64AD">
      <w:pPr>
        <w:pStyle w:val="NormalWeb"/>
        <w:tabs>
          <w:tab w:val="left" w:pos="720"/>
        </w:tabs>
        <w:spacing w:before="0" w:beforeAutospacing="0" w:after="0" w:afterAutospacing="0"/>
        <w:ind w:left="720"/>
        <w:rPr>
          <w:rFonts w:asciiTheme="minorHAnsi" w:hAnsiTheme="minorHAnsi" w:cstheme="minorHAnsi"/>
          <w:color w:val="000000"/>
          <w:u w:val="single"/>
        </w:rPr>
      </w:pPr>
    </w:p>
    <w:p w14:paraId="5EC10A89" w14:textId="77777777" w:rsidR="000954E8" w:rsidRPr="00B5348A" w:rsidRDefault="000954E8" w:rsidP="000954E8">
      <w:pPr>
        <w:widowControl w:val="0"/>
        <w:autoSpaceDE w:val="0"/>
        <w:autoSpaceDN w:val="0"/>
        <w:adjustRightInd w:val="0"/>
        <w:spacing w:after="0" w:line="280" w:lineRule="atLeast"/>
        <w:rPr>
          <w:rFonts w:cstheme="minorHAnsi"/>
          <w:color w:val="000000"/>
          <w:lang w:val="en-GB"/>
        </w:rPr>
      </w:pPr>
      <w:r w:rsidRPr="00B5348A">
        <w:rPr>
          <w:rFonts w:cstheme="minorHAnsi"/>
          <w:noProof/>
          <w:color w:val="000000"/>
          <w:lang w:val="en-AU" w:eastAsia="zh-TW"/>
        </w:rPr>
        <w:drawing>
          <wp:inline distT="0" distB="0" distL="0" distR="0" wp14:anchorId="21DBCBA0" wp14:editId="081F8388">
            <wp:extent cx="14224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0" cy="990600"/>
                    </a:xfrm>
                    <a:prstGeom prst="rect">
                      <a:avLst/>
                    </a:prstGeom>
                    <a:noFill/>
                    <a:ln>
                      <a:noFill/>
                    </a:ln>
                  </pic:spPr>
                </pic:pic>
              </a:graphicData>
            </a:graphic>
          </wp:inline>
        </w:drawing>
      </w:r>
    </w:p>
    <w:p w14:paraId="2EBE0E1A" w14:textId="77777777" w:rsidR="000954E8" w:rsidRPr="00B5348A" w:rsidRDefault="000954E8" w:rsidP="000954E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If the patient becomes unconscious then position them on their side in the recovery position whilst awaiting the ambulance. </w:t>
      </w:r>
    </w:p>
    <w:p w14:paraId="3E37EEFE" w14:textId="77777777" w:rsidR="00CB64AD" w:rsidRDefault="00CB64AD" w:rsidP="000954E8">
      <w:pPr>
        <w:widowControl w:val="0"/>
        <w:autoSpaceDE w:val="0"/>
        <w:autoSpaceDN w:val="0"/>
        <w:adjustRightInd w:val="0"/>
        <w:spacing w:after="240" w:line="440" w:lineRule="atLeast"/>
        <w:rPr>
          <w:rFonts w:cstheme="minorHAnsi"/>
          <w:b/>
          <w:bCs/>
          <w:color w:val="000000"/>
          <w:lang w:val="en-GB"/>
        </w:rPr>
      </w:pPr>
    </w:p>
    <w:p w14:paraId="4C2FB73D" w14:textId="26C3BD0A" w:rsidR="000954E8" w:rsidRPr="00B5348A" w:rsidRDefault="000954E8" w:rsidP="000954E8">
      <w:pPr>
        <w:widowControl w:val="0"/>
        <w:autoSpaceDE w:val="0"/>
        <w:autoSpaceDN w:val="0"/>
        <w:adjustRightInd w:val="0"/>
        <w:spacing w:after="240" w:line="440" w:lineRule="atLeast"/>
        <w:rPr>
          <w:rFonts w:cstheme="minorHAnsi"/>
          <w:b/>
          <w:bCs/>
          <w:color w:val="000000"/>
          <w:lang w:val="en-GB"/>
        </w:rPr>
      </w:pPr>
      <w:r w:rsidRPr="00B5348A">
        <w:rPr>
          <w:rFonts w:cstheme="minorHAnsi"/>
          <w:b/>
          <w:bCs/>
          <w:color w:val="000000"/>
          <w:lang w:val="en-GB"/>
        </w:rPr>
        <w:lastRenderedPageBreak/>
        <w:t xml:space="preserve">Drink water regularly </w:t>
      </w:r>
    </w:p>
    <w:p w14:paraId="5D95770D" w14:textId="50860160" w:rsidR="000954E8" w:rsidRPr="00B5348A" w:rsidRDefault="000954E8" w:rsidP="00E67C5C">
      <w:pPr>
        <w:pStyle w:val="ListParagraph"/>
        <w:widowControl w:val="0"/>
        <w:numPr>
          <w:ilvl w:val="0"/>
          <w:numId w:val="4"/>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Facilitate and encourage students to drink plenty of water and to stay out of the sun. </w:t>
      </w:r>
    </w:p>
    <w:p w14:paraId="4A050A09" w14:textId="65BDB517" w:rsidR="000954E8" w:rsidRPr="00B5348A" w:rsidRDefault="000954E8" w:rsidP="00E67C5C">
      <w:pPr>
        <w:pStyle w:val="ListParagraph"/>
        <w:widowControl w:val="0"/>
        <w:numPr>
          <w:ilvl w:val="0"/>
          <w:numId w:val="4"/>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Drink 2 to 3 litres of water a day sipping at regular intervals, even if you do not feel thirsty. Sports drinks DO NOT replace water. If your fluid intake is limited on medical advice then check with your </w:t>
      </w:r>
      <w:r w:rsidR="00887918">
        <w:rPr>
          <w:rFonts w:cstheme="minorHAnsi"/>
          <w:color w:val="000000"/>
          <w:lang w:val="en-GB"/>
        </w:rPr>
        <w:t>d</w:t>
      </w:r>
      <w:r w:rsidRPr="00B5348A">
        <w:rPr>
          <w:rFonts w:cstheme="minorHAnsi"/>
          <w:color w:val="000000"/>
          <w:lang w:val="en-GB"/>
        </w:rPr>
        <w:t xml:space="preserve">octor on how much you should drink during hot weather. </w:t>
      </w:r>
    </w:p>
    <w:p w14:paraId="3E5ECCB8" w14:textId="40B76D29" w:rsidR="000954E8" w:rsidRPr="00B5348A" w:rsidRDefault="000954E8" w:rsidP="00E67C5C">
      <w:pPr>
        <w:pStyle w:val="ListParagraph"/>
        <w:widowControl w:val="0"/>
        <w:numPr>
          <w:ilvl w:val="0"/>
          <w:numId w:val="4"/>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Avoid carbonated soft drinks and avoid tea and coffee as they worsen dehydration. </w:t>
      </w:r>
    </w:p>
    <w:p w14:paraId="55E07354" w14:textId="69B4308C" w:rsidR="000954E8" w:rsidRPr="00B5348A" w:rsidRDefault="000954E8" w:rsidP="00E67C5C">
      <w:pPr>
        <w:pStyle w:val="ListParagraph"/>
        <w:widowControl w:val="0"/>
        <w:numPr>
          <w:ilvl w:val="0"/>
          <w:numId w:val="4"/>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Eat as you normally would but do try to eat cold foods, particularly salads and fruit which contain water. </w:t>
      </w:r>
    </w:p>
    <w:p w14:paraId="2B217E44" w14:textId="77777777" w:rsidR="001870AD" w:rsidRPr="00B5348A" w:rsidRDefault="000954E8" w:rsidP="00E67C5C">
      <w:pPr>
        <w:pStyle w:val="ListParagraph"/>
        <w:widowControl w:val="0"/>
        <w:numPr>
          <w:ilvl w:val="0"/>
          <w:numId w:val="4"/>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Avoid heavy protein foods (e.g. meat, dairy products, etc) which raise body heat and increase fluid loss.</w:t>
      </w:r>
    </w:p>
    <w:p w14:paraId="7748766C" w14:textId="77777777" w:rsidR="001870AD" w:rsidRPr="00B5348A" w:rsidRDefault="001870AD" w:rsidP="00E67C5C">
      <w:pPr>
        <w:pStyle w:val="NormalWeb"/>
        <w:numPr>
          <w:ilvl w:val="0"/>
          <w:numId w:val="4"/>
        </w:numPr>
        <w:spacing w:before="0" w:beforeAutospacing="0" w:after="0" w:afterAutospacing="0"/>
        <w:rPr>
          <w:rFonts w:asciiTheme="minorHAnsi" w:hAnsiTheme="minorHAnsi" w:cstheme="minorHAnsi"/>
          <w:color w:val="000000"/>
        </w:rPr>
      </w:pPr>
      <w:r w:rsidRPr="00B5348A">
        <w:rPr>
          <w:rFonts w:asciiTheme="minorHAnsi" w:hAnsiTheme="minorHAnsi" w:cstheme="minorHAnsi"/>
          <w:color w:val="000000"/>
        </w:rPr>
        <w:t>Drinks containing caffeine (tea, coffee, cola and some “energy” drinks) as well as drinks containing excessive sugar (soft drinks, colas, some “energy” and “sports” drinks) should be limited or avoided altogether.</w:t>
      </w:r>
    </w:p>
    <w:p w14:paraId="31F4153B" w14:textId="77777777" w:rsidR="001870AD" w:rsidRPr="00B5348A" w:rsidRDefault="001870AD" w:rsidP="001870AD">
      <w:pPr>
        <w:pStyle w:val="NormalWeb"/>
        <w:spacing w:before="0" w:beforeAutospacing="0" w:after="0" w:afterAutospacing="0"/>
        <w:rPr>
          <w:rFonts w:asciiTheme="minorHAnsi" w:hAnsiTheme="minorHAnsi" w:cstheme="minorHAnsi"/>
          <w:color w:val="000000"/>
          <w:u w:val="single"/>
        </w:rPr>
      </w:pPr>
    </w:p>
    <w:p w14:paraId="29362E70" w14:textId="77777777" w:rsidR="000954E8" w:rsidRPr="00B5348A" w:rsidRDefault="000954E8" w:rsidP="000954E8">
      <w:pPr>
        <w:widowControl w:val="0"/>
        <w:autoSpaceDE w:val="0"/>
        <w:autoSpaceDN w:val="0"/>
        <w:adjustRightInd w:val="0"/>
        <w:spacing w:after="240" w:line="440" w:lineRule="atLeast"/>
        <w:rPr>
          <w:rFonts w:cstheme="minorHAnsi"/>
          <w:b/>
          <w:bCs/>
          <w:color w:val="000000"/>
          <w:lang w:val="en-GB"/>
        </w:rPr>
      </w:pPr>
      <w:r w:rsidRPr="00B5348A">
        <w:rPr>
          <w:rFonts w:cstheme="minorHAnsi"/>
          <w:b/>
          <w:bCs/>
          <w:color w:val="000000"/>
          <w:lang w:val="en-GB"/>
        </w:rPr>
        <w:t xml:space="preserve">Keep out of the heat </w:t>
      </w:r>
    </w:p>
    <w:p w14:paraId="1EA0553B" w14:textId="7728F18C" w:rsidR="000954E8" w:rsidRPr="00B5348A" w:rsidRDefault="000954E8" w:rsidP="00E67C5C">
      <w:pPr>
        <w:pStyle w:val="ListParagraph"/>
        <w:widowControl w:val="0"/>
        <w:numPr>
          <w:ilvl w:val="0"/>
          <w:numId w:val="5"/>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Ensure that teachers modify or suspend normal school activities during excessive heat. </w:t>
      </w:r>
    </w:p>
    <w:p w14:paraId="07F28A69" w14:textId="3D40EEC7" w:rsidR="000954E8" w:rsidRPr="00B5348A" w:rsidRDefault="000954E8" w:rsidP="00E67C5C">
      <w:pPr>
        <w:pStyle w:val="ListParagraph"/>
        <w:widowControl w:val="0"/>
        <w:numPr>
          <w:ilvl w:val="0"/>
          <w:numId w:val="5"/>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Postpone any outdoor or sporting activities where appropriate except swimming, if it is not too far to walk – be mindful of the temperature of the water, which can heat up, especially if a pool blanket is used. </w:t>
      </w:r>
    </w:p>
    <w:p w14:paraId="7EB486AD" w14:textId="01FC0B0F" w:rsidR="000954E8" w:rsidRPr="00B5348A" w:rsidRDefault="000954E8" w:rsidP="00E67C5C">
      <w:pPr>
        <w:pStyle w:val="ListParagraph"/>
        <w:widowControl w:val="0"/>
        <w:numPr>
          <w:ilvl w:val="0"/>
          <w:numId w:val="5"/>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Factors which need to be taken into account before considering cancelling or postponing a sporting event include but are not limited to: </w:t>
      </w:r>
    </w:p>
    <w:p w14:paraId="6E9FA550"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The duration and intensity of the event (for example, an endurance or distance event has more potential for problems than a stop-start team event) </w:t>
      </w:r>
    </w:p>
    <w:p w14:paraId="7D95E1AC"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Hydration and interchange opportunities </w:t>
      </w:r>
    </w:p>
    <w:p w14:paraId="79FF8E2C"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Time of day </w:t>
      </w:r>
    </w:p>
    <w:p w14:paraId="5BFE3694"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Local environment </w:t>
      </w:r>
    </w:p>
    <w:p w14:paraId="4280AAB3"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Acclimatisation of the participants (for example, students visiting from hot, dry climates may not cope well with hot, humid conditions of some northern, coastal regions) </w:t>
      </w:r>
    </w:p>
    <w:p w14:paraId="5D21742F"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Fitness levels of participants </w:t>
      </w:r>
    </w:p>
    <w:p w14:paraId="67732323" w14:textId="77777777" w:rsidR="000954E8" w:rsidRPr="00B5348A" w:rsidRDefault="000954E8" w:rsidP="00E67C5C">
      <w:pPr>
        <w:pStyle w:val="ListParagraph"/>
        <w:widowControl w:val="0"/>
        <w:numPr>
          <w:ilvl w:val="0"/>
          <w:numId w:val="5"/>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Age and gender of participants. </w:t>
      </w:r>
    </w:p>
    <w:p w14:paraId="4717DD6A" w14:textId="4AB7A32E" w:rsidR="000954E8" w:rsidRPr="00B5348A" w:rsidRDefault="000954E8" w:rsidP="00E67C5C">
      <w:pPr>
        <w:pStyle w:val="ListParagraph"/>
        <w:widowControl w:val="0"/>
        <w:numPr>
          <w:ilvl w:val="0"/>
          <w:numId w:val="6"/>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If you must go out then wear lightweight, light-coloured, loose, porous clothes, a wide-brimmed hat and sunscreen and regularly rest in the shade and drink fluids. </w:t>
      </w:r>
    </w:p>
    <w:p w14:paraId="08F44D5F" w14:textId="77777777" w:rsidR="00CB64AD" w:rsidRDefault="000954E8" w:rsidP="00E67C5C">
      <w:pPr>
        <w:pStyle w:val="ListParagraph"/>
        <w:widowControl w:val="0"/>
        <w:numPr>
          <w:ilvl w:val="0"/>
          <w:numId w:val="6"/>
        </w:numPr>
        <w:tabs>
          <w:tab w:val="left" w:pos="220"/>
          <w:tab w:val="left" w:pos="72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If you can; avoid going out in the hottest part of the day (11am – 3pm). </w:t>
      </w:r>
    </w:p>
    <w:p w14:paraId="4C893349" w14:textId="77777777" w:rsidR="00CB64AD" w:rsidRDefault="00CB64AD" w:rsidP="00CB64AD">
      <w:pPr>
        <w:pStyle w:val="ListParagraph"/>
        <w:widowControl w:val="0"/>
        <w:tabs>
          <w:tab w:val="left" w:pos="220"/>
          <w:tab w:val="left" w:pos="720"/>
        </w:tabs>
        <w:autoSpaceDE w:val="0"/>
        <w:autoSpaceDN w:val="0"/>
        <w:adjustRightInd w:val="0"/>
        <w:spacing w:after="240" w:line="340" w:lineRule="atLeast"/>
        <w:ind w:left="1520"/>
        <w:rPr>
          <w:rFonts w:cstheme="minorHAnsi"/>
          <w:color w:val="000000"/>
          <w:lang w:val="en-GB"/>
        </w:rPr>
      </w:pPr>
    </w:p>
    <w:p w14:paraId="6FFB2F08" w14:textId="1F48F26E" w:rsidR="000954E8" w:rsidRPr="00CB64AD" w:rsidRDefault="000954E8" w:rsidP="00E67C5C">
      <w:pPr>
        <w:pStyle w:val="ListParagraph"/>
        <w:widowControl w:val="0"/>
        <w:numPr>
          <w:ilvl w:val="0"/>
          <w:numId w:val="6"/>
        </w:numPr>
        <w:tabs>
          <w:tab w:val="left" w:pos="220"/>
          <w:tab w:val="left" w:pos="720"/>
        </w:tabs>
        <w:autoSpaceDE w:val="0"/>
        <w:autoSpaceDN w:val="0"/>
        <w:adjustRightInd w:val="0"/>
        <w:spacing w:after="240" w:line="340" w:lineRule="atLeast"/>
        <w:rPr>
          <w:rFonts w:cstheme="minorHAnsi"/>
          <w:color w:val="000000"/>
          <w:lang w:val="en-GB"/>
        </w:rPr>
      </w:pPr>
      <w:r w:rsidRPr="00CB64AD">
        <w:rPr>
          <w:rFonts w:cstheme="minorHAnsi"/>
          <w:b/>
          <w:bCs/>
          <w:color w:val="000000"/>
          <w:lang w:val="en-GB"/>
        </w:rPr>
        <w:lastRenderedPageBreak/>
        <w:t xml:space="preserve">Stay cool </w:t>
      </w:r>
    </w:p>
    <w:p w14:paraId="124846A3" w14:textId="12300482"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Wear appropriate clothing to suit the hot weather. </w:t>
      </w:r>
    </w:p>
    <w:p w14:paraId="79CA9116" w14:textId="3F9D576F"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Increase access to the coolest areas of the school grounds or facilities for lessons or other activities e.g. breezeways </w:t>
      </w:r>
    </w:p>
    <w:p w14:paraId="6B2CE9D5" w14:textId="619BA02C"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Ensure students with special needs (including specific medical conditions and multiple impairments) are appropriately supervised, including the monitoring of their hydration. </w:t>
      </w:r>
    </w:p>
    <w:p w14:paraId="35137F80" w14:textId="5F6C879E"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Ensure school lunch boxes are stored in cool areas. </w:t>
      </w:r>
    </w:p>
    <w:p w14:paraId="480F135D" w14:textId="2A5CA7C7"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Block out the sun during the day by closing curtains and blinds and keep windows closed while the room is cooler than it is outside. </w:t>
      </w:r>
    </w:p>
    <w:p w14:paraId="0566A3AA" w14:textId="49E41A4C"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Open up windows and doors when there is a cool breeze, when the temperature inside rises and at night for ventilation. </w:t>
      </w:r>
    </w:p>
    <w:p w14:paraId="4DA1722B" w14:textId="14CAF9F6" w:rsidR="000954E8" w:rsidRPr="00B5348A" w:rsidRDefault="000954E8"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Use fans and air-conditioners if possible. </w:t>
      </w:r>
    </w:p>
    <w:p w14:paraId="6F8B11AB" w14:textId="06989306" w:rsidR="00FA2564" w:rsidRPr="00B5348A" w:rsidRDefault="00A7615B" w:rsidP="00E67C5C">
      <w:pPr>
        <w:pStyle w:val="ListParagraph"/>
        <w:widowControl w:val="0"/>
        <w:numPr>
          <w:ilvl w:val="0"/>
          <w:numId w:val="7"/>
        </w:numPr>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color w:val="000000"/>
          <w:lang w:val="en-GB"/>
        </w:rPr>
        <w:t>S</w:t>
      </w:r>
      <w:r w:rsidR="000954E8" w:rsidRPr="00B5348A">
        <w:rPr>
          <w:rFonts w:cstheme="minorHAnsi"/>
          <w:color w:val="000000"/>
          <w:lang w:val="en-GB"/>
        </w:rPr>
        <w:t>plash yourself several times a day with cold water, particularly your face and the back of your neck</w:t>
      </w:r>
    </w:p>
    <w:p w14:paraId="4389567D" w14:textId="11A22751" w:rsidR="00F62A33" w:rsidRPr="00B5348A" w:rsidRDefault="00F62A33" w:rsidP="00F62A33">
      <w:pPr>
        <w:widowControl w:val="0"/>
        <w:tabs>
          <w:tab w:val="left" w:pos="940"/>
          <w:tab w:val="left" w:pos="1440"/>
        </w:tabs>
        <w:autoSpaceDE w:val="0"/>
        <w:autoSpaceDN w:val="0"/>
        <w:adjustRightInd w:val="0"/>
        <w:spacing w:after="240" w:line="340" w:lineRule="atLeast"/>
        <w:rPr>
          <w:rFonts w:cstheme="minorHAnsi"/>
          <w:color w:val="000000"/>
          <w:lang w:val="en-GB"/>
        </w:rPr>
      </w:pPr>
      <w:r w:rsidRPr="00B5348A">
        <w:rPr>
          <w:rFonts w:cstheme="minorHAnsi"/>
          <w:b/>
          <w:color w:val="000000"/>
          <w:lang w:val="en-GB"/>
        </w:rPr>
        <w:t>Occupational Health &amp; Safety</w:t>
      </w:r>
      <w:r w:rsidRPr="00B5348A">
        <w:rPr>
          <w:rFonts w:cstheme="minorHAnsi"/>
          <w:b/>
          <w:bCs/>
          <w:color w:val="000000"/>
          <w:lang w:val="en-GB"/>
        </w:rPr>
        <w:t xml:space="preserve"> </w:t>
      </w:r>
    </w:p>
    <w:p w14:paraId="017CCB7C" w14:textId="77777777" w:rsidR="00CB64AD" w:rsidRDefault="00F62A33" w:rsidP="00E67C5C">
      <w:pPr>
        <w:widowControl w:val="0"/>
        <w:numPr>
          <w:ilvl w:val="0"/>
          <w:numId w:val="7"/>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Consideration must be given to sun protection for all teachers involved in outdoor activities including playground duty. </w:t>
      </w:r>
    </w:p>
    <w:p w14:paraId="38766D26" w14:textId="43752E44" w:rsidR="00F62A33" w:rsidRPr="00CB64AD" w:rsidRDefault="00F62A33" w:rsidP="00E67C5C">
      <w:pPr>
        <w:widowControl w:val="0"/>
        <w:numPr>
          <w:ilvl w:val="0"/>
          <w:numId w:val="7"/>
        </w:numPr>
        <w:tabs>
          <w:tab w:val="left" w:pos="220"/>
          <w:tab w:val="left" w:pos="720"/>
        </w:tabs>
        <w:autoSpaceDE w:val="0"/>
        <w:autoSpaceDN w:val="0"/>
        <w:adjustRightInd w:val="0"/>
        <w:spacing w:after="293" w:line="340" w:lineRule="atLeast"/>
        <w:rPr>
          <w:rFonts w:cstheme="minorHAnsi"/>
          <w:color w:val="000000"/>
          <w:lang w:val="en-GB"/>
        </w:rPr>
      </w:pPr>
      <w:r w:rsidRPr="00CB64AD">
        <w:rPr>
          <w:rFonts w:cstheme="minorHAnsi"/>
          <w:color w:val="000000"/>
          <w:lang w:val="en-GB"/>
        </w:rPr>
        <w:t xml:space="preserve">Physical Education teachers are at a high risk of UV exposure due to the amount of time spent outdoors and must take appropriate sun protection measures. </w:t>
      </w:r>
    </w:p>
    <w:p w14:paraId="32462ED6" w14:textId="7D6DD42B" w:rsidR="00F62A33" w:rsidRPr="00B5348A" w:rsidRDefault="00F62A33" w:rsidP="00E67C5C">
      <w:pPr>
        <w:widowControl w:val="0"/>
        <w:numPr>
          <w:ilvl w:val="0"/>
          <w:numId w:val="7"/>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The sun protection of all staff must be considered when developing a Sun Protection Policy. </w:t>
      </w:r>
    </w:p>
    <w:p w14:paraId="497F8E06" w14:textId="2242F2EB" w:rsidR="00F62A33" w:rsidRPr="00B5348A" w:rsidRDefault="00F62A33" w:rsidP="00E67C5C">
      <w:pPr>
        <w:widowControl w:val="0"/>
        <w:numPr>
          <w:ilvl w:val="0"/>
          <w:numId w:val="7"/>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Skin cancer prevention strategies should be initiated and implemented through the school in the interests of student and staff health and in the development of a healthy school environment. </w:t>
      </w:r>
    </w:p>
    <w:p w14:paraId="3D78648E" w14:textId="2555A9A0" w:rsidR="00F62A33" w:rsidRPr="00B5348A" w:rsidRDefault="00F62A33" w:rsidP="00F62A33">
      <w:pPr>
        <w:widowControl w:val="0"/>
        <w:tabs>
          <w:tab w:val="left" w:pos="220"/>
          <w:tab w:val="left" w:pos="720"/>
        </w:tabs>
        <w:autoSpaceDE w:val="0"/>
        <w:autoSpaceDN w:val="0"/>
        <w:adjustRightInd w:val="0"/>
        <w:spacing w:after="293" w:line="340" w:lineRule="atLeast"/>
        <w:rPr>
          <w:rFonts w:cstheme="minorHAnsi"/>
          <w:b/>
          <w:color w:val="000000"/>
          <w:lang w:val="en-GB"/>
        </w:rPr>
      </w:pPr>
      <w:r w:rsidRPr="00B5348A">
        <w:rPr>
          <w:rFonts w:cstheme="minorHAnsi"/>
          <w:b/>
          <w:color w:val="000000"/>
          <w:lang w:val="en-GB"/>
        </w:rPr>
        <w:t xml:space="preserve">Environment </w:t>
      </w:r>
    </w:p>
    <w:p w14:paraId="4EB67666" w14:textId="719A4C29" w:rsidR="00F62A33" w:rsidRPr="00B5348A" w:rsidRDefault="00F62A33" w:rsidP="00E67C5C">
      <w:pPr>
        <w:pStyle w:val="ListParagraph"/>
        <w:widowControl w:val="0"/>
        <w:numPr>
          <w:ilvl w:val="0"/>
          <w:numId w:val="13"/>
        </w:numPr>
        <w:tabs>
          <w:tab w:val="left" w:pos="940"/>
          <w:tab w:val="left" w:pos="144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Assess the use of the school grounds in relation to the availability and use of shade. </w:t>
      </w:r>
    </w:p>
    <w:p w14:paraId="48E90697" w14:textId="37B9E531" w:rsidR="00F62A33" w:rsidRPr="00B5348A" w:rsidRDefault="00F62A33" w:rsidP="00E67C5C">
      <w:pPr>
        <w:pStyle w:val="ListParagraph"/>
        <w:widowControl w:val="0"/>
        <w:numPr>
          <w:ilvl w:val="0"/>
          <w:numId w:val="13"/>
        </w:numPr>
        <w:tabs>
          <w:tab w:val="left" w:pos="940"/>
          <w:tab w:val="left" w:pos="144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Facilities/grounds committee to develop long term shade strategies for the school grounds. </w:t>
      </w:r>
    </w:p>
    <w:p w14:paraId="2EAE9909" w14:textId="79E3EAF6" w:rsidR="00F62A33" w:rsidRPr="00B5348A" w:rsidRDefault="00F62A33" w:rsidP="00E67C5C">
      <w:pPr>
        <w:pStyle w:val="ListParagraph"/>
        <w:widowControl w:val="0"/>
        <w:numPr>
          <w:ilvl w:val="0"/>
          <w:numId w:val="13"/>
        </w:numPr>
        <w:tabs>
          <w:tab w:val="left" w:pos="940"/>
          <w:tab w:val="left" w:pos="144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Shade</w:t>
      </w:r>
      <w:r w:rsidR="00887918">
        <w:rPr>
          <w:rFonts w:cstheme="minorHAnsi"/>
          <w:color w:val="000000"/>
          <w:lang w:val="en-GB"/>
        </w:rPr>
        <w:t>-</w:t>
      </w:r>
      <w:r w:rsidRPr="00B5348A">
        <w:rPr>
          <w:rFonts w:cstheme="minorHAnsi"/>
          <w:color w:val="000000"/>
          <w:lang w:val="en-GB"/>
        </w:rPr>
        <w:t xml:space="preserve">play equipment. </w:t>
      </w:r>
    </w:p>
    <w:p w14:paraId="7B31C15D" w14:textId="3188E070" w:rsidR="00F62A33" w:rsidRPr="00B5348A" w:rsidRDefault="00F62A33" w:rsidP="00E67C5C">
      <w:pPr>
        <w:pStyle w:val="ListParagraph"/>
        <w:widowControl w:val="0"/>
        <w:numPr>
          <w:ilvl w:val="0"/>
          <w:numId w:val="13"/>
        </w:numPr>
        <w:tabs>
          <w:tab w:val="left" w:pos="940"/>
          <w:tab w:val="left" w:pos="144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Plant shade trees. Consider temporary shade structures as a </w:t>
      </w:r>
      <w:r w:rsidR="00D67C3E" w:rsidRPr="00B5348A">
        <w:rPr>
          <w:rFonts w:cstheme="minorHAnsi"/>
          <w:color w:val="000000"/>
          <w:lang w:val="en-GB"/>
        </w:rPr>
        <w:t>short-term</w:t>
      </w:r>
      <w:r w:rsidRPr="00B5348A">
        <w:rPr>
          <w:rFonts w:cstheme="minorHAnsi"/>
          <w:color w:val="000000"/>
          <w:lang w:val="en-GB"/>
        </w:rPr>
        <w:t xml:space="preserve"> measure. </w:t>
      </w:r>
    </w:p>
    <w:p w14:paraId="3ED3F77C" w14:textId="670FA1A7" w:rsidR="000954E8" w:rsidRPr="00B5348A" w:rsidRDefault="00F62A33" w:rsidP="00E67C5C">
      <w:pPr>
        <w:pStyle w:val="ListParagraph"/>
        <w:widowControl w:val="0"/>
        <w:numPr>
          <w:ilvl w:val="0"/>
          <w:numId w:val="13"/>
        </w:numPr>
        <w:tabs>
          <w:tab w:val="left" w:pos="940"/>
          <w:tab w:val="left" w:pos="144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Develop shade for high</w:t>
      </w:r>
      <w:r w:rsidR="00887918">
        <w:rPr>
          <w:rFonts w:cstheme="minorHAnsi"/>
          <w:color w:val="000000"/>
          <w:lang w:val="en-GB"/>
        </w:rPr>
        <w:t>-</w:t>
      </w:r>
      <w:r w:rsidRPr="00B5348A">
        <w:rPr>
          <w:rFonts w:cstheme="minorHAnsi"/>
          <w:color w:val="000000"/>
          <w:lang w:val="en-GB"/>
        </w:rPr>
        <w:t xml:space="preserve">risk areas such as canteens and assembly points. </w:t>
      </w:r>
    </w:p>
    <w:p w14:paraId="64CA1CB2" w14:textId="77777777" w:rsidR="004D0D44" w:rsidRPr="00B5348A" w:rsidRDefault="004D0D44" w:rsidP="004D0D44">
      <w:pPr>
        <w:widowControl w:val="0"/>
        <w:autoSpaceDE w:val="0"/>
        <w:autoSpaceDN w:val="0"/>
        <w:adjustRightInd w:val="0"/>
        <w:spacing w:after="240" w:line="340" w:lineRule="atLeast"/>
        <w:rPr>
          <w:rFonts w:cstheme="minorHAnsi"/>
          <w:b/>
          <w:color w:val="000000"/>
          <w:lang w:val="en-GB"/>
        </w:rPr>
      </w:pPr>
      <w:r w:rsidRPr="00B5348A">
        <w:rPr>
          <w:rFonts w:cstheme="minorHAnsi"/>
          <w:b/>
          <w:color w:val="000000"/>
          <w:lang w:val="en-GB"/>
        </w:rPr>
        <w:lastRenderedPageBreak/>
        <w:t xml:space="preserve">Monitoring and evaluation plan </w:t>
      </w:r>
    </w:p>
    <w:p w14:paraId="38BBD1E6" w14:textId="01B83A86" w:rsidR="004D0D44" w:rsidRPr="00B5348A" w:rsidRDefault="004D0D44" w:rsidP="00E67C5C">
      <w:pPr>
        <w:pStyle w:val="ListParagraph"/>
        <w:widowControl w:val="0"/>
        <w:numPr>
          <w:ilvl w:val="0"/>
          <w:numId w:val="14"/>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Review the sun protective behaviour of students and staff. </w:t>
      </w:r>
    </w:p>
    <w:p w14:paraId="18703A5A" w14:textId="2B97134A" w:rsidR="004D0D44" w:rsidRPr="00B5348A" w:rsidRDefault="004D0D44" w:rsidP="00E67C5C">
      <w:pPr>
        <w:pStyle w:val="ListParagraph"/>
        <w:widowControl w:val="0"/>
        <w:numPr>
          <w:ilvl w:val="0"/>
          <w:numId w:val="14"/>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Continue to evaluate and update the skin cancer prevention component of the curriculum. </w:t>
      </w:r>
    </w:p>
    <w:p w14:paraId="247B4159" w14:textId="77777777" w:rsidR="004D0D44" w:rsidRPr="00B5348A" w:rsidRDefault="004D0D44" w:rsidP="00E67C5C">
      <w:pPr>
        <w:pStyle w:val="ListParagraph"/>
        <w:widowControl w:val="0"/>
        <w:numPr>
          <w:ilvl w:val="0"/>
          <w:numId w:val="14"/>
        </w:numPr>
        <w:tabs>
          <w:tab w:val="left" w:pos="220"/>
          <w:tab w:val="left" w:pos="720"/>
        </w:tabs>
        <w:autoSpaceDE w:val="0"/>
        <w:autoSpaceDN w:val="0"/>
        <w:adjustRightInd w:val="0"/>
        <w:spacing w:after="293" w:line="340" w:lineRule="atLeast"/>
        <w:rPr>
          <w:rFonts w:cstheme="minorHAnsi"/>
          <w:color w:val="000000"/>
          <w:lang w:val="en-GB"/>
        </w:rPr>
      </w:pPr>
      <w:r w:rsidRPr="00B5348A">
        <w:rPr>
          <w:rFonts w:cstheme="minorHAnsi"/>
          <w:color w:val="000000"/>
          <w:lang w:val="en-GB"/>
        </w:rPr>
        <w:t xml:space="preserve">Assess plans for future buildings and grounds with regard to shade provision. </w:t>
      </w:r>
    </w:p>
    <w:p w14:paraId="2786C515" w14:textId="0964BF24" w:rsidR="004D0D44" w:rsidRPr="00B5348A" w:rsidRDefault="004D0D44" w:rsidP="00E67C5C">
      <w:pPr>
        <w:pStyle w:val="ListParagraph"/>
        <w:widowControl w:val="0"/>
        <w:numPr>
          <w:ilvl w:val="0"/>
          <w:numId w:val="14"/>
        </w:numPr>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Review the effectiveness of sun protection strategies in your school and make recommendations for improvement if necessary. </w:t>
      </w:r>
    </w:p>
    <w:p w14:paraId="5E8D9F3F" w14:textId="4B1E3CB7" w:rsidR="00777966" w:rsidRDefault="00777966" w:rsidP="00777966">
      <w:pPr>
        <w:widowControl w:val="0"/>
        <w:autoSpaceDE w:val="0"/>
        <w:autoSpaceDN w:val="0"/>
        <w:adjustRightInd w:val="0"/>
        <w:spacing w:after="240" w:line="340" w:lineRule="atLeast"/>
        <w:rPr>
          <w:rFonts w:cstheme="minorHAnsi"/>
          <w:b/>
          <w:bCs/>
          <w:color w:val="000000"/>
          <w:lang w:val="en-GB"/>
        </w:rPr>
      </w:pPr>
      <w:r w:rsidRPr="00B5348A">
        <w:rPr>
          <w:rFonts w:cstheme="minorHAnsi"/>
          <w:b/>
          <w:bCs/>
          <w:color w:val="000000"/>
          <w:lang w:val="en-GB"/>
        </w:rPr>
        <w:t>Definitions</w:t>
      </w:r>
    </w:p>
    <w:p w14:paraId="620C140B" w14:textId="77777777" w:rsidR="00CD7EF1" w:rsidRPr="00B5348A" w:rsidRDefault="00CD7EF1" w:rsidP="00777966">
      <w:pPr>
        <w:widowControl w:val="0"/>
        <w:autoSpaceDE w:val="0"/>
        <w:autoSpaceDN w:val="0"/>
        <w:adjustRightInd w:val="0"/>
        <w:spacing w:after="240" w:line="340" w:lineRule="atLeast"/>
        <w:rPr>
          <w:rFonts w:cstheme="minorHAnsi"/>
          <w:b/>
          <w:bCs/>
          <w:color w:val="000000"/>
          <w:lang w:val="en-GB"/>
        </w:rPr>
      </w:pPr>
    </w:p>
    <w:p w14:paraId="566418DD" w14:textId="32C5C7A1" w:rsidR="00777966" w:rsidRPr="00B5348A" w:rsidRDefault="00777966" w:rsidP="00887918">
      <w:pPr>
        <w:widowControl w:val="0"/>
        <w:autoSpaceDE w:val="0"/>
        <w:autoSpaceDN w:val="0"/>
        <w:adjustRightInd w:val="0"/>
        <w:spacing w:after="240" w:line="340" w:lineRule="atLeast"/>
        <w:jc w:val="center"/>
        <w:rPr>
          <w:rFonts w:cstheme="minorHAnsi"/>
          <w:color w:val="000000"/>
          <w:lang w:val="en-GB"/>
        </w:rPr>
      </w:pPr>
      <w:r w:rsidRPr="00B5348A">
        <w:rPr>
          <w:rFonts w:cstheme="minorHAnsi"/>
          <w:noProof/>
        </w:rPr>
        <w:drawing>
          <wp:inline distT="0" distB="0" distL="0" distR="0" wp14:anchorId="68884C5E" wp14:editId="0CBD9087">
            <wp:extent cx="5829300" cy="3233664"/>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8754" cy="3238908"/>
                    </a:xfrm>
                    <a:prstGeom prst="rect">
                      <a:avLst/>
                    </a:prstGeom>
                  </pic:spPr>
                </pic:pic>
              </a:graphicData>
            </a:graphic>
          </wp:inline>
        </w:drawing>
      </w:r>
    </w:p>
    <w:p w14:paraId="332BC7A3" w14:textId="4FFCACD5" w:rsidR="005D07C0" w:rsidRPr="00B5348A" w:rsidRDefault="005D07C0" w:rsidP="005D07C0">
      <w:pPr>
        <w:widowControl w:val="0"/>
        <w:autoSpaceDE w:val="0"/>
        <w:autoSpaceDN w:val="0"/>
        <w:adjustRightInd w:val="0"/>
        <w:spacing w:after="240" w:line="340" w:lineRule="atLeast"/>
        <w:rPr>
          <w:rFonts w:cstheme="minorHAnsi"/>
          <w:b/>
          <w:bCs/>
          <w:color w:val="000000"/>
          <w:lang w:val="en-GB"/>
        </w:rPr>
      </w:pPr>
      <w:r w:rsidRPr="00B5348A">
        <w:rPr>
          <w:rFonts w:cstheme="minorHAnsi"/>
          <w:b/>
          <w:bCs/>
          <w:color w:val="000000"/>
          <w:lang w:val="en-GB"/>
        </w:rPr>
        <w:t xml:space="preserve">ANSWERS TO THE MOST COMMONLY ASKED SUN PROTECTION QUESTIONS </w:t>
      </w:r>
      <w:r w:rsidRPr="00B5348A">
        <w:rPr>
          <w:rFonts w:cstheme="minorHAnsi"/>
          <w:b/>
          <w:bCs/>
          <w:noProof/>
          <w:color w:val="000000"/>
          <w:lang w:val="en-AU" w:eastAsia="zh-TW"/>
        </w:rPr>
        <w:drawing>
          <wp:inline distT="0" distB="0" distL="0" distR="0" wp14:anchorId="3C05BA0B" wp14:editId="42BF1655">
            <wp:extent cx="342900" cy="3429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5348A">
        <w:rPr>
          <w:rFonts w:cstheme="minorHAnsi"/>
          <w:b/>
          <w:bCs/>
          <w:color w:val="000000"/>
          <w:lang w:val="en-GB"/>
        </w:rPr>
        <w:t xml:space="preserve"> </w:t>
      </w:r>
    </w:p>
    <w:p w14:paraId="3075FD94"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What is the best protection from harmful ultraviolet (UV) radiation? </w:t>
      </w:r>
    </w:p>
    <w:p w14:paraId="398DF3C1"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The best protection from UV radiation is to put yourself in the shade, especially during the peak UV radiation times of the day. It is still important to apply SPF 50+ broad-spectrum sunscreen as UV reflects off most surfaces and therefore it is still possible to get burnt, even in the shade. </w:t>
      </w:r>
    </w:p>
    <w:p w14:paraId="6F70B777" w14:textId="5F8F7C8F" w:rsidR="005D07C0" w:rsidRPr="00B5348A" w:rsidRDefault="00052A9D"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Why use Sunscreen</w:t>
      </w:r>
      <w:r w:rsidR="005D07C0" w:rsidRPr="00B5348A">
        <w:rPr>
          <w:rFonts w:cstheme="minorHAnsi"/>
          <w:b/>
          <w:bCs/>
          <w:color w:val="000000"/>
          <w:lang w:val="en-GB"/>
        </w:rPr>
        <w:t xml:space="preserve">? </w:t>
      </w:r>
    </w:p>
    <w:p w14:paraId="523B4C76"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Sever sunburn in childhood increases the risk of melanoma, the deadliest type of skin cancer, later in life. It has been estimated that if everyone used SPF 50+ broad-spectrum sunscreen regularly at least until the age of 18, the number of people getting melanoma could be reduced by over 70 per cent. </w:t>
      </w:r>
    </w:p>
    <w:p w14:paraId="7569BECD"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lastRenderedPageBreak/>
        <w:t xml:space="preserve">What is the best sunscreen to use? </w:t>
      </w:r>
    </w:p>
    <w:p w14:paraId="77DEC476" w14:textId="2BBC1490" w:rsidR="0016679E"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While SPF 50+ broad-spectrum sunscreen is recommended by the Australian Cancer Society, SPF 30+ still provides very high protection. </w:t>
      </w:r>
    </w:p>
    <w:p w14:paraId="18CBF23A"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When should zinc cream be used? </w:t>
      </w:r>
    </w:p>
    <w:p w14:paraId="63184ACC"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Zinc cream is a blockout providing a physical barrier that UV cannot penetrate. It can provide that extra degree of protection required for small sensitive areas such as the nose, lips and ears, particularly while swimming. Zinc cream is not appropriate for larger areas of skin as it does not allow the skin to breathe. </w:t>
      </w:r>
    </w:p>
    <w:p w14:paraId="35FA6900"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What is the best way to apply sunscreen? </w:t>
      </w:r>
    </w:p>
    <w:p w14:paraId="629AE643" w14:textId="77777777" w:rsidR="005D07C0" w:rsidRPr="00B5348A" w:rsidRDefault="005D07C0" w:rsidP="005D07C0">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Sunscreen should be used on areas not covered by clothing, such as the hands, forearms and face. Hats, clothing and shade provide better non-chemical protection and should be the first choice. Sunscreen should be applied liberally in an even thickness to clean, dry skin. Apply the sunscreen 15 to 30 minutes before going outside to allow time for it to interact and bond with the skin. </w:t>
      </w:r>
    </w:p>
    <w:p w14:paraId="7262769F" w14:textId="229CEE06" w:rsidR="005D07C0" w:rsidRPr="00B5348A" w:rsidRDefault="00BD6B37" w:rsidP="005D07C0">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Should students wear sunglasses</w:t>
      </w:r>
      <w:r w:rsidR="005D07C0" w:rsidRPr="00B5348A">
        <w:rPr>
          <w:rFonts w:cstheme="minorHAnsi"/>
          <w:b/>
          <w:bCs/>
          <w:color w:val="000000"/>
          <w:lang w:val="en-GB"/>
        </w:rPr>
        <w:t xml:space="preserve">? </w:t>
      </w:r>
    </w:p>
    <w:p w14:paraId="74EF4D04" w14:textId="5B9B485C" w:rsidR="000332A3" w:rsidRPr="00887918" w:rsidRDefault="005D07C0" w:rsidP="00887918">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Long term exposure to the sun may promote eye damage. Consideration should be given to students wearing a hat and sunglasses when outside for any significant periods of time. </w:t>
      </w:r>
    </w:p>
    <w:p w14:paraId="1B6A9475" w14:textId="77777777" w:rsidR="0016679E" w:rsidRPr="00B5348A" w:rsidRDefault="0016679E" w:rsidP="0016679E">
      <w:pPr>
        <w:widowControl w:val="0"/>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Identify sun protection measures that </w:t>
      </w:r>
      <w:r w:rsidR="00A510C6" w:rsidRPr="00B5348A">
        <w:rPr>
          <w:rFonts w:cstheme="minorHAnsi"/>
          <w:b/>
          <w:bCs/>
          <w:color w:val="000000"/>
          <w:lang w:val="en-GB"/>
        </w:rPr>
        <w:t xml:space="preserve">the </w:t>
      </w:r>
      <w:r w:rsidRPr="00B5348A">
        <w:rPr>
          <w:rFonts w:cstheme="minorHAnsi"/>
          <w:b/>
          <w:bCs/>
          <w:color w:val="000000"/>
          <w:lang w:val="en-GB"/>
        </w:rPr>
        <w:t xml:space="preserve">area </w:t>
      </w:r>
      <w:r w:rsidR="00A510C6" w:rsidRPr="00B5348A">
        <w:rPr>
          <w:rFonts w:cstheme="minorHAnsi"/>
          <w:b/>
          <w:bCs/>
          <w:color w:val="000000"/>
          <w:lang w:val="en-GB"/>
        </w:rPr>
        <w:t xml:space="preserve">hasn’t </w:t>
      </w:r>
      <w:r w:rsidRPr="00B5348A">
        <w:rPr>
          <w:rFonts w:cstheme="minorHAnsi"/>
          <w:b/>
          <w:bCs/>
          <w:color w:val="000000"/>
          <w:lang w:val="en-GB"/>
        </w:rPr>
        <w:t xml:space="preserve">already being undertaken </w:t>
      </w:r>
    </w:p>
    <w:p w14:paraId="62CE05AC" w14:textId="77777777" w:rsidR="008E7A73" w:rsidRPr="00B5348A" w:rsidRDefault="0016679E" w:rsidP="0016679E">
      <w:pPr>
        <w:widowControl w:val="0"/>
        <w:autoSpaceDE w:val="0"/>
        <w:autoSpaceDN w:val="0"/>
        <w:adjustRightInd w:val="0"/>
        <w:spacing w:after="240" w:line="340" w:lineRule="atLeast"/>
        <w:rPr>
          <w:rFonts w:cstheme="minorHAnsi"/>
          <w:color w:val="000000"/>
          <w:lang w:val="en-GB"/>
        </w:rPr>
      </w:pPr>
      <w:r w:rsidRPr="00B5348A">
        <w:rPr>
          <w:rFonts w:cstheme="minorHAnsi"/>
          <w:color w:val="000000"/>
          <w:lang w:val="en-GB"/>
        </w:rPr>
        <w:t xml:space="preserve">The following checklist can be used as a discussion document for improving sun protection at your school. </w:t>
      </w:r>
    </w:p>
    <w:tbl>
      <w:tblPr>
        <w:tblStyle w:val="TableGrid"/>
        <w:tblW w:w="0" w:type="auto"/>
        <w:tblLook w:val="04A0" w:firstRow="1" w:lastRow="0" w:firstColumn="1" w:lastColumn="0" w:noHBand="0" w:noVBand="1"/>
      </w:tblPr>
      <w:tblGrid>
        <w:gridCol w:w="4252"/>
        <w:gridCol w:w="832"/>
        <w:gridCol w:w="759"/>
        <w:gridCol w:w="4325"/>
      </w:tblGrid>
      <w:tr w:rsidR="008E7A73" w:rsidRPr="00B5348A" w14:paraId="54042157" w14:textId="77777777" w:rsidTr="00AC5C09">
        <w:trPr>
          <w:trHeight w:val="686"/>
        </w:trPr>
        <w:tc>
          <w:tcPr>
            <w:tcW w:w="4252" w:type="dxa"/>
          </w:tcPr>
          <w:p w14:paraId="14BC8808"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b/>
                <w:bCs/>
                <w:color w:val="000000"/>
                <w:lang w:val="en-GB"/>
              </w:rPr>
              <w:t xml:space="preserve">Sun Protection Strategy </w:t>
            </w:r>
          </w:p>
        </w:tc>
        <w:tc>
          <w:tcPr>
            <w:tcW w:w="832" w:type="dxa"/>
          </w:tcPr>
          <w:p w14:paraId="1FBB47A4" w14:textId="77777777" w:rsidR="008E7A73" w:rsidRPr="00B5348A" w:rsidRDefault="008E7A73" w:rsidP="00E67C5C">
            <w:pPr>
              <w:pStyle w:val="ListParagraph"/>
              <w:widowControl w:val="0"/>
              <w:numPr>
                <w:ilvl w:val="0"/>
                <w:numId w:val="12"/>
              </w:numPr>
              <w:autoSpaceDE w:val="0"/>
              <w:autoSpaceDN w:val="0"/>
              <w:adjustRightInd w:val="0"/>
              <w:spacing w:after="240" w:line="340" w:lineRule="atLeast"/>
              <w:rPr>
                <w:rFonts w:cstheme="minorHAnsi"/>
                <w:b/>
                <w:color w:val="000000"/>
                <w:lang w:val="en-GB"/>
              </w:rPr>
            </w:pPr>
          </w:p>
        </w:tc>
        <w:tc>
          <w:tcPr>
            <w:tcW w:w="759" w:type="dxa"/>
          </w:tcPr>
          <w:p w14:paraId="6EB822E9" w14:textId="77777777" w:rsidR="008E7A73" w:rsidRPr="00B5348A" w:rsidRDefault="00AC5C09" w:rsidP="00AC5C09">
            <w:pPr>
              <w:widowControl w:val="0"/>
              <w:autoSpaceDE w:val="0"/>
              <w:autoSpaceDN w:val="0"/>
              <w:adjustRightInd w:val="0"/>
              <w:spacing w:after="240" w:line="340" w:lineRule="atLeast"/>
              <w:ind w:left="360"/>
              <w:rPr>
                <w:rFonts w:cstheme="minorHAnsi"/>
                <w:b/>
                <w:color w:val="000000"/>
                <w:lang w:val="en-GB"/>
              </w:rPr>
            </w:pPr>
            <w:r w:rsidRPr="00B5348A">
              <w:rPr>
                <w:rFonts w:cstheme="minorHAnsi"/>
                <w:b/>
                <w:color w:val="000000"/>
                <w:lang w:val="en-GB"/>
              </w:rPr>
              <w:t>x</w:t>
            </w:r>
          </w:p>
        </w:tc>
        <w:tc>
          <w:tcPr>
            <w:tcW w:w="4325" w:type="dxa"/>
          </w:tcPr>
          <w:p w14:paraId="292037A9" w14:textId="77777777" w:rsidR="008E7A73" w:rsidRPr="00B5348A" w:rsidRDefault="00AC5C09" w:rsidP="00AC5C09">
            <w:pPr>
              <w:widowControl w:val="0"/>
              <w:autoSpaceDE w:val="0"/>
              <w:autoSpaceDN w:val="0"/>
              <w:adjustRightInd w:val="0"/>
              <w:spacing w:after="240" w:line="300" w:lineRule="atLeast"/>
              <w:rPr>
                <w:rFonts w:cstheme="minorHAnsi"/>
                <w:color w:val="000000"/>
                <w:lang w:val="en-GB"/>
              </w:rPr>
            </w:pPr>
            <w:r w:rsidRPr="00B5348A">
              <w:rPr>
                <w:rFonts w:cstheme="minorHAnsi"/>
                <w:b/>
                <w:bCs/>
                <w:color w:val="000000"/>
                <w:lang w:val="en-GB"/>
              </w:rPr>
              <w:t xml:space="preserve">How can we improve in this area? </w:t>
            </w:r>
          </w:p>
        </w:tc>
      </w:tr>
      <w:tr w:rsidR="008E7A73" w:rsidRPr="00B5348A" w14:paraId="42C93929" w14:textId="77777777" w:rsidTr="00AC5C09">
        <w:trPr>
          <w:trHeight w:val="712"/>
        </w:trPr>
        <w:tc>
          <w:tcPr>
            <w:tcW w:w="4252" w:type="dxa"/>
          </w:tcPr>
          <w:p w14:paraId="3D7FE35E"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100% of students wear either legionnaire or broad-brimmed hats.</w:t>
            </w:r>
          </w:p>
        </w:tc>
        <w:tc>
          <w:tcPr>
            <w:tcW w:w="832" w:type="dxa"/>
          </w:tcPr>
          <w:p w14:paraId="6E42620A"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03B8121F"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479BE5BC"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75B4C2E1" w14:textId="77777777" w:rsidTr="00AC5C09">
        <w:trPr>
          <w:trHeight w:val="755"/>
        </w:trPr>
        <w:tc>
          <w:tcPr>
            <w:tcW w:w="4252" w:type="dxa"/>
          </w:tcPr>
          <w:p w14:paraId="3CA2A7E5"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No hat, play in the shade rule is implemented.</w:t>
            </w:r>
          </w:p>
        </w:tc>
        <w:tc>
          <w:tcPr>
            <w:tcW w:w="832" w:type="dxa"/>
          </w:tcPr>
          <w:p w14:paraId="470FD967"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46141CC2"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0CA01E3D"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24B3845C" w14:textId="77777777" w:rsidTr="00AC5C09">
        <w:tc>
          <w:tcPr>
            <w:tcW w:w="4252" w:type="dxa"/>
          </w:tcPr>
          <w:p w14:paraId="32A51ED6"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Teachers wear either legionnaire or broad- brimmed hats. </w:t>
            </w:r>
          </w:p>
        </w:tc>
        <w:tc>
          <w:tcPr>
            <w:tcW w:w="832" w:type="dxa"/>
          </w:tcPr>
          <w:p w14:paraId="039CBD34"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2F1335F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0F0A999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09992220" w14:textId="77777777" w:rsidTr="00AC5C09">
        <w:tc>
          <w:tcPr>
            <w:tcW w:w="4252" w:type="dxa"/>
          </w:tcPr>
          <w:p w14:paraId="15E987FA"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Parents are actively encouraged to wear hats when visiting the school. </w:t>
            </w:r>
          </w:p>
        </w:tc>
        <w:tc>
          <w:tcPr>
            <w:tcW w:w="832" w:type="dxa"/>
          </w:tcPr>
          <w:p w14:paraId="3B125165"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48C965C9"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71529E8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639ABEA5" w14:textId="77777777" w:rsidTr="00AC5C09">
        <w:tc>
          <w:tcPr>
            <w:tcW w:w="4252" w:type="dxa"/>
          </w:tcPr>
          <w:p w14:paraId="52BEE131"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Students are actively encouraged to use shaded areas. </w:t>
            </w:r>
          </w:p>
        </w:tc>
        <w:tc>
          <w:tcPr>
            <w:tcW w:w="832" w:type="dxa"/>
          </w:tcPr>
          <w:p w14:paraId="7FD1FE25"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360FE07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1A239F16"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73A2C9DE" w14:textId="77777777" w:rsidTr="00AC5C09">
        <w:tc>
          <w:tcPr>
            <w:tcW w:w="4252" w:type="dxa"/>
          </w:tcPr>
          <w:p w14:paraId="4290ADDD"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lastRenderedPageBreak/>
              <w:t xml:space="preserve">All students eat lunch in full shade. </w:t>
            </w:r>
          </w:p>
        </w:tc>
        <w:tc>
          <w:tcPr>
            <w:tcW w:w="832" w:type="dxa"/>
          </w:tcPr>
          <w:p w14:paraId="436ABCA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70D4CD9A"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2EE072D9"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1452DB3A" w14:textId="77777777" w:rsidTr="00AC5C09">
        <w:tc>
          <w:tcPr>
            <w:tcW w:w="4252" w:type="dxa"/>
          </w:tcPr>
          <w:p w14:paraId="47273E16"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Sun protection and skin cancer awareness is incorporated in the curriculum at all year levels. </w:t>
            </w:r>
          </w:p>
        </w:tc>
        <w:tc>
          <w:tcPr>
            <w:tcW w:w="832" w:type="dxa"/>
          </w:tcPr>
          <w:p w14:paraId="4785B652"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6FB049F1"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5911A0CE"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55587BFC" w14:textId="77777777" w:rsidTr="00AC5C09">
        <w:tc>
          <w:tcPr>
            <w:tcW w:w="4252" w:type="dxa"/>
          </w:tcPr>
          <w:p w14:paraId="49B0F21F"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A plan is in place to increase/maintain the amount of shade at the school. </w:t>
            </w:r>
          </w:p>
        </w:tc>
        <w:tc>
          <w:tcPr>
            <w:tcW w:w="832" w:type="dxa"/>
          </w:tcPr>
          <w:p w14:paraId="244575FE"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17CC45E0"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12A1697C"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5CD43300" w14:textId="77777777" w:rsidTr="00AC5C09">
        <w:tc>
          <w:tcPr>
            <w:tcW w:w="4252" w:type="dxa"/>
          </w:tcPr>
          <w:p w14:paraId="3E994664"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Where possible, outdoor activities are conducted outside peak UV times or held under cover </w:t>
            </w:r>
          </w:p>
        </w:tc>
        <w:tc>
          <w:tcPr>
            <w:tcW w:w="832" w:type="dxa"/>
          </w:tcPr>
          <w:p w14:paraId="192E4DFC"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2072865A"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6499014F"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2D2482FC" w14:textId="77777777" w:rsidTr="00AC5C09">
        <w:tc>
          <w:tcPr>
            <w:tcW w:w="4252" w:type="dxa"/>
          </w:tcPr>
          <w:p w14:paraId="53B57824"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SPF 50+ sunscreen is available for staff and students whenever they go outside. </w:t>
            </w:r>
          </w:p>
        </w:tc>
        <w:tc>
          <w:tcPr>
            <w:tcW w:w="832" w:type="dxa"/>
          </w:tcPr>
          <w:p w14:paraId="73CEE18E"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62AFF4AD"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134A86DD"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78B0AD81" w14:textId="77777777" w:rsidTr="00AC5C09">
        <w:tc>
          <w:tcPr>
            <w:tcW w:w="4252" w:type="dxa"/>
          </w:tcPr>
          <w:p w14:paraId="6CC1C7F3"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Students are encouraged to come to school wearing sunscreen. </w:t>
            </w:r>
          </w:p>
        </w:tc>
        <w:tc>
          <w:tcPr>
            <w:tcW w:w="832" w:type="dxa"/>
          </w:tcPr>
          <w:p w14:paraId="61209D47"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3B3E8B21"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696C3EC3"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140DFC2E" w14:textId="77777777" w:rsidTr="00AC5C09">
        <w:tc>
          <w:tcPr>
            <w:tcW w:w="4252" w:type="dxa"/>
          </w:tcPr>
          <w:p w14:paraId="2CFD38EF" w14:textId="77777777" w:rsidR="00F34898"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The design of the school uniform provides good protection from the sun, eg, shirts with collars, longer sleeves. </w:t>
            </w:r>
          </w:p>
          <w:p w14:paraId="097DE119"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Students attending outdoor swimming classes are required to wear T-shirts, rash-vests or swimwear which fully covers their trunk. </w:t>
            </w:r>
          </w:p>
        </w:tc>
        <w:tc>
          <w:tcPr>
            <w:tcW w:w="832" w:type="dxa"/>
          </w:tcPr>
          <w:p w14:paraId="3D313F5E"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2558D756"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5C49BE14"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46AC0676" w14:textId="77777777" w:rsidTr="00AC5C09">
        <w:tc>
          <w:tcPr>
            <w:tcW w:w="4252" w:type="dxa"/>
          </w:tcPr>
          <w:p w14:paraId="77902E4D"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There are regular sun protection reminders. </w:t>
            </w:r>
          </w:p>
        </w:tc>
        <w:tc>
          <w:tcPr>
            <w:tcW w:w="832" w:type="dxa"/>
          </w:tcPr>
          <w:p w14:paraId="714D25A6"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37AA3DE0"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19149BDC"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r w:rsidR="008E7A73" w:rsidRPr="00B5348A" w14:paraId="361CA13E" w14:textId="77777777" w:rsidTr="00AC5C09">
        <w:tc>
          <w:tcPr>
            <w:tcW w:w="4252" w:type="dxa"/>
          </w:tcPr>
          <w:p w14:paraId="5080B7E8" w14:textId="77777777" w:rsidR="008E7A73" w:rsidRPr="00B5348A" w:rsidRDefault="00F34898" w:rsidP="00F34898">
            <w:pPr>
              <w:widowControl w:val="0"/>
              <w:autoSpaceDE w:val="0"/>
              <w:autoSpaceDN w:val="0"/>
              <w:adjustRightInd w:val="0"/>
              <w:spacing w:after="240" w:line="300" w:lineRule="atLeast"/>
              <w:rPr>
                <w:rFonts w:cstheme="minorHAnsi"/>
                <w:color w:val="000000"/>
                <w:lang w:val="en-GB"/>
              </w:rPr>
            </w:pPr>
            <w:r w:rsidRPr="00B5348A">
              <w:rPr>
                <w:rFonts w:cstheme="minorHAnsi"/>
                <w:color w:val="000000"/>
                <w:lang w:val="en-GB"/>
              </w:rPr>
              <w:t xml:space="preserve">Sun protection is incorporated into the planning of all outdoor events. </w:t>
            </w:r>
          </w:p>
        </w:tc>
        <w:tc>
          <w:tcPr>
            <w:tcW w:w="832" w:type="dxa"/>
          </w:tcPr>
          <w:p w14:paraId="751C0D5B"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759" w:type="dxa"/>
          </w:tcPr>
          <w:p w14:paraId="5039403D"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c>
          <w:tcPr>
            <w:tcW w:w="4325" w:type="dxa"/>
          </w:tcPr>
          <w:p w14:paraId="3F623874" w14:textId="77777777" w:rsidR="008E7A73" w:rsidRPr="00B5348A" w:rsidRDefault="008E7A73" w:rsidP="0016679E">
            <w:pPr>
              <w:widowControl w:val="0"/>
              <w:autoSpaceDE w:val="0"/>
              <w:autoSpaceDN w:val="0"/>
              <w:adjustRightInd w:val="0"/>
              <w:spacing w:after="240" w:line="340" w:lineRule="atLeast"/>
              <w:rPr>
                <w:rFonts w:cstheme="minorHAnsi"/>
                <w:color w:val="000000"/>
                <w:lang w:val="en-GB"/>
              </w:rPr>
            </w:pPr>
          </w:p>
        </w:tc>
      </w:tr>
    </w:tbl>
    <w:p w14:paraId="79794298" w14:textId="24FEAB6B" w:rsidR="00A510C6" w:rsidRPr="00887918" w:rsidRDefault="00A510C6" w:rsidP="00E67C5C">
      <w:pPr>
        <w:widowControl w:val="0"/>
        <w:numPr>
          <w:ilvl w:val="0"/>
          <w:numId w:val="1"/>
        </w:numPr>
        <w:tabs>
          <w:tab w:val="left" w:pos="220"/>
          <w:tab w:val="left" w:pos="720"/>
        </w:tabs>
        <w:autoSpaceDE w:val="0"/>
        <w:autoSpaceDN w:val="0"/>
        <w:adjustRightInd w:val="0"/>
        <w:spacing w:after="240" w:line="480" w:lineRule="atLeast"/>
        <w:ind w:hanging="720"/>
        <w:rPr>
          <w:rFonts w:cstheme="minorHAnsi"/>
          <w:b/>
          <w:bCs/>
          <w:color w:val="000000"/>
          <w:lang w:val="en-GB"/>
        </w:rPr>
      </w:pPr>
      <w:r w:rsidRPr="00887918">
        <w:rPr>
          <w:rFonts w:cstheme="minorHAnsi"/>
          <w:b/>
          <w:bCs/>
          <w:color w:val="1C304E"/>
          <w:lang w:val="en-GB"/>
        </w:rPr>
        <w:t xml:space="preserve">REFLECTION MATERIAL </w:t>
      </w:r>
    </w:p>
    <w:p w14:paraId="3BFCAB65" w14:textId="5902F5F2" w:rsidR="00A510C6" w:rsidRPr="00B5348A" w:rsidRDefault="00A510C6" w:rsidP="00E67C5C">
      <w:pPr>
        <w:widowControl w:val="0"/>
        <w:numPr>
          <w:ilvl w:val="0"/>
          <w:numId w:val="1"/>
        </w:numPr>
        <w:tabs>
          <w:tab w:val="left" w:pos="220"/>
          <w:tab w:val="left" w:pos="720"/>
        </w:tabs>
        <w:autoSpaceDE w:val="0"/>
        <w:autoSpaceDN w:val="0"/>
        <w:adjustRightInd w:val="0"/>
        <w:spacing w:after="240" w:line="340" w:lineRule="atLeast"/>
        <w:ind w:hanging="720"/>
        <w:rPr>
          <w:rFonts w:cstheme="minorHAnsi"/>
          <w:color w:val="000000"/>
          <w:lang w:val="en-GB"/>
        </w:rPr>
      </w:pPr>
      <w:r w:rsidRPr="00B5348A">
        <w:rPr>
          <w:rFonts w:cstheme="minorHAnsi"/>
          <w:color w:val="000000"/>
          <w:lang w:val="en-GB"/>
        </w:rPr>
        <w:t>Cancer Council Australia Sun Protection Information</w:t>
      </w:r>
    </w:p>
    <w:p w14:paraId="67480400" w14:textId="61A22917" w:rsidR="00A510C6" w:rsidRPr="00B5348A" w:rsidRDefault="00A510C6" w:rsidP="00E67C5C">
      <w:pPr>
        <w:widowControl w:val="0"/>
        <w:numPr>
          <w:ilvl w:val="0"/>
          <w:numId w:val="1"/>
        </w:numPr>
        <w:tabs>
          <w:tab w:val="left" w:pos="220"/>
          <w:tab w:val="left" w:pos="720"/>
        </w:tabs>
        <w:autoSpaceDE w:val="0"/>
        <w:autoSpaceDN w:val="0"/>
        <w:adjustRightInd w:val="0"/>
        <w:spacing w:after="240" w:line="340" w:lineRule="atLeast"/>
        <w:ind w:hanging="720"/>
        <w:rPr>
          <w:rFonts w:cstheme="minorHAnsi"/>
          <w:color w:val="000000"/>
          <w:lang w:val="en-GB"/>
        </w:rPr>
      </w:pPr>
      <w:r w:rsidRPr="00B5348A">
        <w:rPr>
          <w:rFonts w:cstheme="minorHAnsi"/>
          <w:color w:val="000000"/>
          <w:lang w:val="en-GB"/>
        </w:rPr>
        <w:t xml:space="preserve">Queensland Government – Sun Safety Guidelines for Qld Schools and Committee </w:t>
      </w:r>
    </w:p>
    <w:p w14:paraId="50CE6AB0" w14:textId="77777777" w:rsidR="00BA35FD" w:rsidRPr="00B5348A" w:rsidRDefault="00BA35FD" w:rsidP="00E67C5C">
      <w:pPr>
        <w:pStyle w:val="ListParagraph"/>
        <w:widowControl w:val="0"/>
        <w:numPr>
          <w:ilvl w:val="0"/>
          <w:numId w:val="1"/>
        </w:numPr>
        <w:autoSpaceDE w:val="0"/>
        <w:autoSpaceDN w:val="0"/>
        <w:adjustRightInd w:val="0"/>
        <w:spacing w:after="240" w:line="340" w:lineRule="atLeast"/>
        <w:rPr>
          <w:rFonts w:cstheme="minorHAnsi"/>
          <w:color w:val="000000"/>
          <w:lang w:val="en-GB"/>
        </w:rPr>
      </w:pPr>
      <w:r w:rsidRPr="00B5348A">
        <w:rPr>
          <w:rFonts w:cstheme="minorHAnsi"/>
          <w:b/>
          <w:bCs/>
          <w:color w:val="000000"/>
          <w:lang w:val="en-GB"/>
        </w:rPr>
        <w:t xml:space="preserve">Becoming a SunSmart School tells the community that your school is committed to the future health of its students. </w:t>
      </w:r>
    </w:p>
    <w:p w14:paraId="56048573" w14:textId="687BAAA7" w:rsidR="00887918" w:rsidRPr="00CB64AD" w:rsidRDefault="00CB64AD" w:rsidP="00E67C5C">
      <w:pPr>
        <w:widowControl w:val="0"/>
        <w:numPr>
          <w:ilvl w:val="0"/>
          <w:numId w:val="1"/>
        </w:numPr>
        <w:tabs>
          <w:tab w:val="left" w:pos="220"/>
          <w:tab w:val="left" w:pos="720"/>
        </w:tabs>
        <w:autoSpaceDE w:val="0"/>
        <w:autoSpaceDN w:val="0"/>
        <w:adjustRightInd w:val="0"/>
        <w:spacing w:after="240" w:line="340" w:lineRule="atLeast"/>
        <w:ind w:hanging="720"/>
        <w:jc w:val="center"/>
        <w:rPr>
          <w:rFonts w:cstheme="minorHAnsi"/>
          <w:color w:val="000000"/>
          <w:lang w:val="en-GB"/>
        </w:rPr>
      </w:pPr>
      <w:r w:rsidRPr="00B5348A">
        <w:rPr>
          <w:rFonts w:cstheme="minorHAnsi"/>
          <w:noProof/>
          <w:color w:val="auto"/>
          <w:lang w:val="en-AU" w:eastAsia="zh-TW"/>
        </w:rPr>
        <w:drawing>
          <wp:inline distT="0" distB="0" distL="0" distR="0" wp14:anchorId="73413825" wp14:editId="3F69AA61">
            <wp:extent cx="922763" cy="56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4831" cy="593685"/>
                    </a:xfrm>
                    <a:prstGeom prst="rect">
                      <a:avLst/>
                    </a:prstGeom>
                    <a:noFill/>
                    <a:ln>
                      <a:noFill/>
                    </a:ln>
                  </pic:spPr>
                </pic:pic>
              </a:graphicData>
            </a:graphic>
          </wp:inline>
        </w:drawing>
      </w:r>
    </w:p>
    <w:sectPr w:rsidR="00887918" w:rsidRPr="00CB64AD" w:rsidSect="0016679E">
      <w:footerReference w:type="default" r:id="rId20"/>
      <w:pgSz w:w="11906" w:h="16838"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B814" w14:textId="77777777" w:rsidR="00CE5597" w:rsidRDefault="00CE5597">
      <w:pPr>
        <w:spacing w:after="0" w:line="240" w:lineRule="auto"/>
      </w:pPr>
      <w:r>
        <w:separator/>
      </w:r>
    </w:p>
  </w:endnote>
  <w:endnote w:type="continuationSeparator" w:id="0">
    <w:p w14:paraId="246EE880" w14:textId="77777777" w:rsidR="00CE5597" w:rsidRDefault="00CE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4982BFB6" w14:textId="1C710E73" w:rsidR="00524388" w:rsidRDefault="000A66FD" w:rsidP="00E60D21">
        <w:pPr>
          <w:jc w:val="right"/>
        </w:pPr>
        <w:r>
          <w:fldChar w:fldCharType="begin"/>
        </w:r>
        <w:r>
          <w:instrText xml:space="preserve"> PAGE   \* MERGEFORMAT </w:instrText>
        </w:r>
        <w:r>
          <w:fldChar w:fldCharType="separate"/>
        </w:r>
        <w:r w:rsidR="00774233">
          <w:rPr>
            <w:noProof/>
          </w:rPr>
          <w:t>13</w:t>
        </w:r>
        <w:r>
          <w:rPr>
            <w:noProof/>
          </w:rPr>
          <w:fldChar w:fldCharType="end"/>
        </w:r>
        <w:r w:rsidR="00E60D21">
          <w:rPr>
            <w:noProof/>
          </w:rPr>
          <w:t xml:space="preserve">  Buddina State School-updated </w:t>
        </w:r>
        <w:r w:rsidR="00CB64AD">
          <w:rPr>
            <w:noProof/>
          </w:rPr>
          <w:t>04</w:t>
        </w:r>
        <w:r w:rsidR="00E60D21">
          <w:rPr>
            <w:noProof/>
          </w:rPr>
          <w:t>/</w:t>
        </w:r>
        <w:r w:rsidR="00CB64AD">
          <w:rPr>
            <w:noProof/>
          </w:rPr>
          <w:t>03</w:t>
        </w:r>
        <w:r w:rsidR="00E60D21">
          <w:rPr>
            <w:noProof/>
          </w:rPr>
          <w:t>/202</w:t>
        </w:r>
        <w:r w:rsidR="00CB64AD">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728C" w14:textId="77777777" w:rsidR="00CE5597" w:rsidRDefault="00CE5597">
      <w:pPr>
        <w:spacing w:after="0" w:line="240" w:lineRule="auto"/>
      </w:pPr>
      <w:r>
        <w:separator/>
      </w:r>
    </w:p>
  </w:footnote>
  <w:footnote w:type="continuationSeparator" w:id="0">
    <w:p w14:paraId="14078F49" w14:textId="77777777" w:rsidR="00CE5597" w:rsidRDefault="00CE5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596A42E"/>
    <w:lvl w:ilvl="0" w:tplc="00000001">
      <w:start w:val="1"/>
      <w:numFmt w:val="bullet"/>
      <w:lvlText w:val=""/>
      <w:lvlJc w:val="left"/>
      <w:pPr>
        <w:ind w:left="720" w:hanging="360"/>
      </w:p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B49B3"/>
    <w:multiLevelType w:val="hybridMultilevel"/>
    <w:tmpl w:val="3006A8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D6A55"/>
    <w:multiLevelType w:val="hybridMultilevel"/>
    <w:tmpl w:val="E842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23690"/>
    <w:multiLevelType w:val="hybridMultilevel"/>
    <w:tmpl w:val="DD162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C759B5"/>
    <w:multiLevelType w:val="hybridMultilevel"/>
    <w:tmpl w:val="44BC6C4E"/>
    <w:lvl w:ilvl="0" w:tplc="0C090001">
      <w:start w:val="1"/>
      <w:numFmt w:val="bullet"/>
      <w:lvlText w:val=""/>
      <w:lvlJc w:val="left"/>
      <w:pPr>
        <w:ind w:left="934" w:hanging="360"/>
      </w:pPr>
      <w:rPr>
        <w:rFonts w:ascii="Symbol" w:hAnsi="Symbol" w:hint="default"/>
      </w:rPr>
    </w:lvl>
    <w:lvl w:ilvl="1" w:tplc="0C090003" w:tentative="1">
      <w:start w:val="1"/>
      <w:numFmt w:val="bullet"/>
      <w:lvlText w:val="o"/>
      <w:lvlJc w:val="left"/>
      <w:pPr>
        <w:ind w:left="1654" w:hanging="360"/>
      </w:pPr>
      <w:rPr>
        <w:rFonts w:ascii="Courier New" w:hAnsi="Courier New" w:cs="Courier New" w:hint="default"/>
      </w:rPr>
    </w:lvl>
    <w:lvl w:ilvl="2" w:tplc="0C090005" w:tentative="1">
      <w:start w:val="1"/>
      <w:numFmt w:val="bullet"/>
      <w:lvlText w:val=""/>
      <w:lvlJc w:val="left"/>
      <w:pPr>
        <w:ind w:left="2374" w:hanging="360"/>
      </w:pPr>
      <w:rPr>
        <w:rFonts w:ascii="Wingdings" w:hAnsi="Wingdings" w:hint="default"/>
      </w:rPr>
    </w:lvl>
    <w:lvl w:ilvl="3" w:tplc="0C090001" w:tentative="1">
      <w:start w:val="1"/>
      <w:numFmt w:val="bullet"/>
      <w:lvlText w:val=""/>
      <w:lvlJc w:val="left"/>
      <w:pPr>
        <w:ind w:left="3094" w:hanging="360"/>
      </w:pPr>
      <w:rPr>
        <w:rFonts w:ascii="Symbol" w:hAnsi="Symbol" w:hint="default"/>
      </w:rPr>
    </w:lvl>
    <w:lvl w:ilvl="4" w:tplc="0C090003" w:tentative="1">
      <w:start w:val="1"/>
      <w:numFmt w:val="bullet"/>
      <w:lvlText w:val="o"/>
      <w:lvlJc w:val="left"/>
      <w:pPr>
        <w:ind w:left="3814" w:hanging="360"/>
      </w:pPr>
      <w:rPr>
        <w:rFonts w:ascii="Courier New" w:hAnsi="Courier New" w:cs="Courier New" w:hint="default"/>
      </w:rPr>
    </w:lvl>
    <w:lvl w:ilvl="5" w:tplc="0C090005" w:tentative="1">
      <w:start w:val="1"/>
      <w:numFmt w:val="bullet"/>
      <w:lvlText w:val=""/>
      <w:lvlJc w:val="left"/>
      <w:pPr>
        <w:ind w:left="4534" w:hanging="360"/>
      </w:pPr>
      <w:rPr>
        <w:rFonts w:ascii="Wingdings" w:hAnsi="Wingdings" w:hint="default"/>
      </w:rPr>
    </w:lvl>
    <w:lvl w:ilvl="6" w:tplc="0C090001" w:tentative="1">
      <w:start w:val="1"/>
      <w:numFmt w:val="bullet"/>
      <w:lvlText w:val=""/>
      <w:lvlJc w:val="left"/>
      <w:pPr>
        <w:ind w:left="5254" w:hanging="360"/>
      </w:pPr>
      <w:rPr>
        <w:rFonts w:ascii="Symbol" w:hAnsi="Symbol" w:hint="default"/>
      </w:rPr>
    </w:lvl>
    <w:lvl w:ilvl="7" w:tplc="0C090003" w:tentative="1">
      <w:start w:val="1"/>
      <w:numFmt w:val="bullet"/>
      <w:lvlText w:val="o"/>
      <w:lvlJc w:val="left"/>
      <w:pPr>
        <w:ind w:left="5974" w:hanging="360"/>
      </w:pPr>
      <w:rPr>
        <w:rFonts w:ascii="Courier New" w:hAnsi="Courier New" w:cs="Courier New" w:hint="default"/>
      </w:rPr>
    </w:lvl>
    <w:lvl w:ilvl="8" w:tplc="0C090005" w:tentative="1">
      <w:start w:val="1"/>
      <w:numFmt w:val="bullet"/>
      <w:lvlText w:val=""/>
      <w:lvlJc w:val="left"/>
      <w:pPr>
        <w:ind w:left="6694" w:hanging="360"/>
      </w:pPr>
      <w:rPr>
        <w:rFonts w:ascii="Wingdings" w:hAnsi="Wingdings" w:hint="default"/>
      </w:rPr>
    </w:lvl>
  </w:abstractNum>
  <w:abstractNum w:abstractNumId="5" w15:restartNumberingAfterBreak="0">
    <w:nsid w:val="159D69DC"/>
    <w:multiLevelType w:val="hybridMultilevel"/>
    <w:tmpl w:val="AD80858C"/>
    <w:lvl w:ilvl="0" w:tplc="08090001">
      <w:start w:val="1"/>
      <w:numFmt w:val="bullet"/>
      <w:lvlText w:val=""/>
      <w:lvlJc w:val="left"/>
      <w:pPr>
        <w:ind w:left="2240" w:hanging="360"/>
      </w:pPr>
      <w:rPr>
        <w:rFonts w:ascii="Symbol" w:hAnsi="Symbol" w:hint="default"/>
      </w:rPr>
    </w:lvl>
    <w:lvl w:ilvl="1" w:tplc="08090003" w:tentative="1">
      <w:start w:val="1"/>
      <w:numFmt w:val="bullet"/>
      <w:lvlText w:val="o"/>
      <w:lvlJc w:val="left"/>
      <w:pPr>
        <w:ind w:left="3680" w:hanging="360"/>
      </w:pPr>
      <w:rPr>
        <w:rFonts w:ascii="Courier New" w:hAnsi="Courier New" w:cs="Courier New" w:hint="default"/>
      </w:rPr>
    </w:lvl>
    <w:lvl w:ilvl="2" w:tplc="08090005" w:tentative="1">
      <w:start w:val="1"/>
      <w:numFmt w:val="bullet"/>
      <w:lvlText w:val=""/>
      <w:lvlJc w:val="left"/>
      <w:pPr>
        <w:ind w:left="4400" w:hanging="360"/>
      </w:pPr>
      <w:rPr>
        <w:rFonts w:ascii="Wingdings" w:hAnsi="Wingdings" w:hint="default"/>
      </w:rPr>
    </w:lvl>
    <w:lvl w:ilvl="3" w:tplc="08090001" w:tentative="1">
      <w:start w:val="1"/>
      <w:numFmt w:val="bullet"/>
      <w:lvlText w:val=""/>
      <w:lvlJc w:val="left"/>
      <w:pPr>
        <w:ind w:left="5120" w:hanging="360"/>
      </w:pPr>
      <w:rPr>
        <w:rFonts w:ascii="Symbol" w:hAnsi="Symbol" w:hint="default"/>
      </w:rPr>
    </w:lvl>
    <w:lvl w:ilvl="4" w:tplc="08090003" w:tentative="1">
      <w:start w:val="1"/>
      <w:numFmt w:val="bullet"/>
      <w:lvlText w:val="o"/>
      <w:lvlJc w:val="left"/>
      <w:pPr>
        <w:ind w:left="5840" w:hanging="360"/>
      </w:pPr>
      <w:rPr>
        <w:rFonts w:ascii="Courier New" w:hAnsi="Courier New" w:cs="Courier New" w:hint="default"/>
      </w:rPr>
    </w:lvl>
    <w:lvl w:ilvl="5" w:tplc="08090005" w:tentative="1">
      <w:start w:val="1"/>
      <w:numFmt w:val="bullet"/>
      <w:lvlText w:val=""/>
      <w:lvlJc w:val="left"/>
      <w:pPr>
        <w:ind w:left="6560" w:hanging="360"/>
      </w:pPr>
      <w:rPr>
        <w:rFonts w:ascii="Wingdings" w:hAnsi="Wingdings" w:hint="default"/>
      </w:rPr>
    </w:lvl>
    <w:lvl w:ilvl="6" w:tplc="08090001" w:tentative="1">
      <w:start w:val="1"/>
      <w:numFmt w:val="bullet"/>
      <w:lvlText w:val=""/>
      <w:lvlJc w:val="left"/>
      <w:pPr>
        <w:ind w:left="7280" w:hanging="360"/>
      </w:pPr>
      <w:rPr>
        <w:rFonts w:ascii="Symbol" w:hAnsi="Symbol" w:hint="default"/>
      </w:rPr>
    </w:lvl>
    <w:lvl w:ilvl="7" w:tplc="08090003" w:tentative="1">
      <w:start w:val="1"/>
      <w:numFmt w:val="bullet"/>
      <w:lvlText w:val="o"/>
      <w:lvlJc w:val="left"/>
      <w:pPr>
        <w:ind w:left="8000" w:hanging="360"/>
      </w:pPr>
      <w:rPr>
        <w:rFonts w:ascii="Courier New" w:hAnsi="Courier New" w:cs="Courier New" w:hint="default"/>
      </w:rPr>
    </w:lvl>
    <w:lvl w:ilvl="8" w:tplc="08090005" w:tentative="1">
      <w:start w:val="1"/>
      <w:numFmt w:val="bullet"/>
      <w:lvlText w:val=""/>
      <w:lvlJc w:val="left"/>
      <w:pPr>
        <w:ind w:left="8720" w:hanging="360"/>
      </w:pPr>
      <w:rPr>
        <w:rFonts w:ascii="Wingdings" w:hAnsi="Wingdings" w:hint="default"/>
      </w:rPr>
    </w:lvl>
  </w:abstractNum>
  <w:abstractNum w:abstractNumId="6" w15:restartNumberingAfterBreak="0">
    <w:nsid w:val="1AFF52A6"/>
    <w:multiLevelType w:val="hybridMultilevel"/>
    <w:tmpl w:val="53B6C1F4"/>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7" w15:restartNumberingAfterBreak="0">
    <w:nsid w:val="1BF07841"/>
    <w:multiLevelType w:val="hybridMultilevel"/>
    <w:tmpl w:val="996E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07D99"/>
    <w:multiLevelType w:val="hybridMultilevel"/>
    <w:tmpl w:val="4476E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C5F40"/>
    <w:multiLevelType w:val="hybridMultilevel"/>
    <w:tmpl w:val="F91E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F3A46"/>
    <w:multiLevelType w:val="hybridMultilevel"/>
    <w:tmpl w:val="B172F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E54065"/>
    <w:multiLevelType w:val="hybridMultilevel"/>
    <w:tmpl w:val="392A71D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74AFD"/>
    <w:multiLevelType w:val="hybridMultilevel"/>
    <w:tmpl w:val="ECE0D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91698D"/>
    <w:multiLevelType w:val="hybridMultilevel"/>
    <w:tmpl w:val="C2D8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701AF8"/>
    <w:multiLevelType w:val="hybridMultilevel"/>
    <w:tmpl w:val="9F4CA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3A4BF2"/>
    <w:multiLevelType w:val="hybridMultilevel"/>
    <w:tmpl w:val="970AC18E"/>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6" w15:restartNumberingAfterBreak="0">
    <w:nsid w:val="559323F0"/>
    <w:multiLevelType w:val="hybridMultilevel"/>
    <w:tmpl w:val="9FE20F7E"/>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7" w15:restartNumberingAfterBreak="0">
    <w:nsid w:val="5F045500"/>
    <w:multiLevelType w:val="hybridMultilevel"/>
    <w:tmpl w:val="3FB21CF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657319"/>
    <w:multiLevelType w:val="hybridMultilevel"/>
    <w:tmpl w:val="C77436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AC1505"/>
    <w:multiLevelType w:val="hybridMultilevel"/>
    <w:tmpl w:val="0F404D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D326C4"/>
    <w:multiLevelType w:val="hybridMultilevel"/>
    <w:tmpl w:val="28861498"/>
    <w:lvl w:ilvl="0" w:tplc="08090001">
      <w:start w:val="1"/>
      <w:numFmt w:val="bullet"/>
      <w:lvlText w:val=""/>
      <w:lvlJc w:val="left"/>
      <w:pPr>
        <w:ind w:left="2240" w:hanging="360"/>
      </w:pPr>
      <w:rPr>
        <w:rFonts w:ascii="Symbol" w:hAnsi="Symbol" w:hint="default"/>
      </w:rPr>
    </w:lvl>
    <w:lvl w:ilvl="1" w:tplc="08090003">
      <w:start w:val="1"/>
      <w:numFmt w:val="bullet"/>
      <w:lvlText w:val="o"/>
      <w:lvlJc w:val="left"/>
      <w:pPr>
        <w:ind w:left="2960" w:hanging="360"/>
      </w:pPr>
      <w:rPr>
        <w:rFonts w:ascii="Courier New" w:hAnsi="Courier New" w:cs="Courier New" w:hint="default"/>
      </w:rPr>
    </w:lvl>
    <w:lvl w:ilvl="2" w:tplc="08090005" w:tentative="1">
      <w:start w:val="1"/>
      <w:numFmt w:val="bullet"/>
      <w:lvlText w:val=""/>
      <w:lvlJc w:val="left"/>
      <w:pPr>
        <w:ind w:left="3680" w:hanging="360"/>
      </w:pPr>
      <w:rPr>
        <w:rFonts w:ascii="Wingdings" w:hAnsi="Wingdings" w:hint="default"/>
      </w:rPr>
    </w:lvl>
    <w:lvl w:ilvl="3" w:tplc="08090001" w:tentative="1">
      <w:start w:val="1"/>
      <w:numFmt w:val="bullet"/>
      <w:lvlText w:val=""/>
      <w:lvlJc w:val="left"/>
      <w:pPr>
        <w:ind w:left="4400" w:hanging="360"/>
      </w:pPr>
      <w:rPr>
        <w:rFonts w:ascii="Symbol" w:hAnsi="Symbol" w:hint="default"/>
      </w:rPr>
    </w:lvl>
    <w:lvl w:ilvl="4" w:tplc="08090003" w:tentative="1">
      <w:start w:val="1"/>
      <w:numFmt w:val="bullet"/>
      <w:lvlText w:val="o"/>
      <w:lvlJc w:val="left"/>
      <w:pPr>
        <w:ind w:left="5120" w:hanging="360"/>
      </w:pPr>
      <w:rPr>
        <w:rFonts w:ascii="Courier New" w:hAnsi="Courier New" w:cs="Courier New" w:hint="default"/>
      </w:rPr>
    </w:lvl>
    <w:lvl w:ilvl="5" w:tplc="08090005" w:tentative="1">
      <w:start w:val="1"/>
      <w:numFmt w:val="bullet"/>
      <w:lvlText w:val=""/>
      <w:lvlJc w:val="left"/>
      <w:pPr>
        <w:ind w:left="5840" w:hanging="360"/>
      </w:pPr>
      <w:rPr>
        <w:rFonts w:ascii="Wingdings" w:hAnsi="Wingdings" w:hint="default"/>
      </w:rPr>
    </w:lvl>
    <w:lvl w:ilvl="6" w:tplc="08090001" w:tentative="1">
      <w:start w:val="1"/>
      <w:numFmt w:val="bullet"/>
      <w:lvlText w:val=""/>
      <w:lvlJc w:val="left"/>
      <w:pPr>
        <w:ind w:left="6560" w:hanging="360"/>
      </w:pPr>
      <w:rPr>
        <w:rFonts w:ascii="Symbol" w:hAnsi="Symbol" w:hint="default"/>
      </w:rPr>
    </w:lvl>
    <w:lvl w:ilvl="7" w:tplc="08090003" w:tentative="1">
      <w:start w:val="1"/>
      <w:numFmt w:val="bullet"/>
      <w:lvlText w:val="o"/>
      <w:lvlJc w:val="left"/>
      <w:pPr>
        <w:ind w:left="7280" w:hanging="360"/>
      </w:pPr>
      <w:rPr>
        <w:rFonts w:ascii="Courier New" w:hAnsi="Courier New" w:cs="Courier New" w:hint="default"/>
      </w:rPr>
    </w:lvl>
    <w:lvl w:ilvl="8" w:tplc="08090005" w:tentative="1">
      <w:start w:val="1"/>
      <w:numFmt w:val="bullet"/>
      <w:lvlText w:val=""/>
      <w:lvlJc w:val="left"/>
      <w:pPr>
        <w:ind w:left="8000" w:hanging="360"/>
      </w:pPr>
      <w:rPr>
        <w:rFonts w:ascii="Wingdings" w:hAnsi="Wingdings" w:hint="default"/>
      </w:rPr>
    </w:lvl>
  </w:abstractNum>
  <w:abstractNum w:abstractNumId="21" w15:restartNumberingAfterBreak="0">
    <w:nsid w:val="7C7A2993"/>
    <w:multiLevelType w:val="hybridMultilevel"/>
    <w:tmpl w:val="447E14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12"/>
  </w:num>
  <w:num w:numId="5">
    <w:abstractNumId w:val="6"/>
  </w:num>
  <w:num w:numId="6">
    <w:abstractNumId w:val="16"/>
  </w:num>
  <w:num w:numId="7">
    <w:abstractNumId w:val="20"/>
  </w:num>
  <w:num w:numId="8">
    <w:abstractNumId w:val="2"/>
  </w:num>
  <w:num w:numId="9">
    <w:abstractNumId w:val="9"/>
  </w:num>
  <w:num w:numId="10">
    <w:abstractNumId w:val="13"/>
  </w:num>
  <w:num w:numId="11">
    <w:abstractNumId w:val="7"/>
  </w:num>
  <w:num w:numId="12">
    <w:abstractNumId w:val="8"/>
  </w:num>
  <w:num w:numId="13">
    <w:abstractNumId w:val="5"/>
  </w:num>
  <w:num w:numId="14">
    <w:abstractNumId w:val="3"/>
  </w:num>
  <w:num w:numId="15">
    <w:abstractNumId w:val="4"/>
  </w:num>
  <w:num w:numId="16">
    <w:abstractNumId w:val="18"/>
  </w:num>
  <w:num w:numId="17">
    <w:abstractNumId w:val="19"/>
  </w:num>
  <w:num w:numId="18">
    <w:abstractNumId w:val="21"/>
  </w:num>
  <w:num w:numId="19">
    <w:abstractNumId w:val="1"/>
  </w:num>
  <w:num w:numId="20">
    <w:abstractNumId w:val="10"/>
  </w:num>
  <w:num w:numId="21">
    <w:abstractNumId w:val="11"/>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24"/>
    <w:rsid w:val="0000098A"/>
    <w:rsid w:val="000332A3"/>
    <w:rsid w:val="00052A9D"/>
    <w:rsid w:val="000954E8"/>
    <w:rsid w:val="000A66FD"/>
    <w:rsid w:val="00161024"/>
    <w:rsid w:val="0016679E"/>
    <w:rsid w:val="001870AD"/>
    <w:rsid w:val="001A5FE4"/>
    <w:rsid w:val="001D6C04"/>
    <w:rsid w:val="002F18E8"/>
    <w:rsid w:val="00312FE2"/>
    <w:rsid w:val="003F31CF"/>
    <w:rsid w:val="00424558"/>
    <w:rsid w:val="004D0D44"/>
    <w:rsid w:val="0050619D"/>
    <w:rsid w:val="00524388"/>
    <w:rsid w:val="005C31C6"/>
    <w:rsid w:val="005D07C0"/>
    <w:rsid w:val="00627A2C"/>
    <w:rsid w:val="00665834"/>
    <w:rsid w:val="00774233"/>
    <w:rsid w:val="00777966"/>
    <w:rsid w:val="007B0699"/>
    <w:rsid w:val="00887918"/>
    <w:rsid w:val="00897163"/>
    <w:rsid w:val="008E7A73"/>
    <w:rsid w:val="00A510C6"/>
    <w:rsid w:val="00A647A2"/>
    <w:rsid w:val="00A7615B"/>
    <w:rsid w:val="00AA759C"/>
    <w:rsid w:val="00AC5045"/>
    <w:rsid w:val="00AC5C09"/>
    <w:rsid w:val="00B5348A"/>
    <w:rsid w:val="00BA35FD"/>
    <w:rsid w:val="00BB58E9"/>
    <w:rsid w:val="00BD6B37"/>
    <w:rsid w:val="00CB64AD"/>
    <w:rsid w:val="00CC6ABA"/>
    <w:rsid w:val="00CD7EF1"/>
    <w:rsid w:val="00CE5597"/>
    <w:rsid w:val="00D67C3E"/>
    <w:rsid w:val="00E60D21"/>
    <w:rsid w:val="00E67C5C"/>
    <w:rsid w:val="00E73AC0"/>
    <w:rsid w:val="00E85B7F"/>
    <w:rsid w:val="00F34898"/>
    <w:rsid w:val="00F62A33"/>
    <w:rsid w:val="00FA2564"/>
    <w:rsid w:val="00FE7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67CEE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0954E8"/>
    <w:pPr>
      <w:ind w:left="720"/>
      <w:contextualSpacing/>
    </w:pPr>
  </w:style>
  <w:style w:type="table" w:styleId="TableGrid">
    <w:name w:val="Table Grid"/>
    <w:basedOn w:val="TableNormal"/>
    <w:uiPriority w:val="39"/>
    <w:rsid w:val="008E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70AD"/>
    <w:pPr>
      <w:spacing w:before="100" w:beforeAutospacing="1" w:after="100" w:afterAutospacing="1" w:line="240" w:lineRule="auto"/>
    </w:pPr>
    <w:rPr>
      <w:rFonts w:ascii="Times New Roman" w:eastAsia="Times New Roman" w:hAnsi="Times New Roman" w:cs="Times New Roman"/>
      <w:color w:val="auto"/>
      <w:lang w:val="en-AU" w:eastAsia="en-US"/>
    </w:rPr>
  </w:style>
  <w:style w:type="character" w:styleId="Hyperlink">
    <w:name w:val="Hyperlink"/>
    <w:unhideWhenUsed/>
    <w:rsid w:val="001870AD"/>
    <w:rPr>
      <w:color w:val="0000FF"/>
      <w:u w:val="single"/>
    </w:rPr>
  </w:style>
  <w:style w:type="paragraph" w:styleId="BalloonText">
    <w:name w:val="Balloon Text"/>
    <w:basedOn w:val="Normal"/>
    <w:link w:val="BalloonTextChar"/>
    <w:uiPriority w:val="99"/>
    <w:semiHidden/>
    <w:unhideWhenUsed/>
    <w:rsid w:val="00774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33"/>
    <w:rPr>
      <w:rFonts w:ascii="Segoe UI" w:hAnsi="Segoe UI" w:cs="Segoe UI"/>
      <w:sz w:val="18"/>
      <w:szCs w:val="18"/>
    </w:rPr>
  </w:style>
  <w:style w:type="paragraph" w:customStyle="1" w:styleId="Default">
    <w:name w:val="Default"/>
    <w:rsid w:val="002F18E8"/>
    <w:pPr>
      <w:autoSpaceDE w:val="0"/>
      <w:autoSpaceDN w:val="0"/>
      <w:adjustRightInd w:val="0"/>
      <w:spacing w:after="0" w:line="240" w:lineRule="auto"/>
    </w:pPr>
    <w:rPr>
      <w:rFonts w:ascii="Arial" w:hAnsi="Arial" w:cs="Arial"/>
      <w:color w:val="000000"/>
      <w:lang w:val="en-AU"/>
    </w:rPr>
  </w:style>
  <w:style w:type="character" w:styleId="UnresolvedMention">
    <w:name w:val="Unresolved Mention"/>
    <w:basedOn w:val="DefaultParagraphFont"/>
    <w:uiPriority w:val="99"/>
    <w:semiHidden/>
    <w:unhideWhenUsed/>
    <w:rsid w:val="00CD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health.qld.gov.au/disaster/heat/heat-illness" TargetMode="External"/><Relationship Id="rId23" Type="http://schemas.openxmlformats.org/officeDocument/2006/relationships/customXml" Target="../customXml/item1.xml"/><Relationship Id="rId10" Type="http://schemas.openxmlformats.org/officeDocument/2006/relationships/image" Target="media/image4.emf"/><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ducation.qld.gov.au/student/Documents/excessive-heat-guidelin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474872EA2A54FAB47059D5DFEE44D" ma:contentTypeVersion="14" ma:contentTypeDescription="Create a new document." ma:contentTypeScope="" ma:versionID="b446e093d0b57a5b2090d39007ed5229">
  <xsd:schema xmlns:xsd="http://www.w3.org/2001/XMLSchema" xmlns:xs="http://www.w3.org/2001/XMLSchema" xmlns:p="http://schemas.microsoft.com/office/2006/metadata/properties" xmlns:ns1="http://schemas.microsoft.com/sharepoint/v3" xmlns:ns2="265ce521-4673-4e33-a981-1f5676bb848e" targetNamespace="http://schemas.microsoft.com/office/2006/metadata/properties" ma:root="true" ma:fieldsID="0be1a3d3abbfc47e65f22724cc8f2d53" ns1:_="" ns2:_="">
    <xsd:import namespace="http://schemas.microsoft.com/sharepoint/v3"/>
    <xsd:import namespace="265ce521-4673-4e33-a981-1f5676bb848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521-4673-4e33-a981-1f5676bb848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65ce521-4673-4e33-a981-1f5676bb848e" xsi:nil="true"/>
    <PPReviewDate xmlns="265ce521-4673-4e33-a981-1f5676bb848e">2026-03-03T14:00:00+00:00</PPReviewDate>
    <PPModeratedDate xmlns="265ce521-4673-4e33-a981-1f5676bb848e">2025-03-04T01:14:14+00:00</PPModeratedDate>
    <PPModeratedBy xmlns="265ce521-4673-4e33-a981-1f5676bb848e">
      <UserInfo>
        <DisplayName>PASTI, Jose</DisplayName>
        <AccountId>27</AccountId>
        <AccountType/>
      </UserInfo>
    </PPModeratedBy>
    <PPPublishedNotificationAddresses xmlns="265ce521-4673-4e33-a981-1f5676bb848e" xsi:nil="true"/>
    <PPSubmittedDate xmlns="265ce521-4673-4e33-a981-1f5676bb848e">2025-03-04T01:14:01+00:00</PPSubmittedDate>
    <PPLastReviewedBy xmlns="265ce521-4673-4e33-a981-1f5676bb848e">
      <UserInfo>
        <DisplayName>PASTI, Jose</DisplayName>
        <AccountId>27</AccountId>
        <AccountType/>
      </UserInfo>
    </PPLastReviewedBy>
    <PPContentApprover xmlns="265ce521-4673-4e33-a981-1f5676bb848e">
      <UserInfo>
        <DisplayName/>
        <AccountId xsi:nil="true"/>
        <AccountType/>
      </UserInfo>
    </PPContentApprover>
    <PPLastReviewedDate xmlns="265ce521-4673-4e33-a981-1f5676bb848e">2025-03-04T01:14:14+00:00</PPLastReviewedDate>
    <PublishingExpirationDate xmlns="http://schemas.microsoft.com/sharepoint/v3" xsi:nil="true"/>
    <PPContentOwner xmlns="265ce521-4673-4e33-a981-1f5676bb848e">
      <UserInfo>
        <DisplayName/>
        <AccountId xsi:nil="true"/>
        <AccountType/>
      </UserInfo>
    </PPContentOwner>
    <PublishingStartDate xmlns="http://schemas.microsoft.com/sharepoint/v3" xsi:nil="true"/>
    <PPSubmittedBy xmlns="265ce521-4673-4e33-a981-1f5676bb848e">
      <UserInfo>
        <DisplayName>PASTI, Jose</DisplayName>
        <AccountId>27</AccountId>
        <AccountType/>
      </UserInfo>
    </PPSubmittedBy>
    <PPContentAuthor xmlns="265ce521-4673-4e33-a981-1f5676bb848e">
      <UserInfo>
        <DisplayName>PASTI, Jose</DisplayName>
        <AccountId>27</AccountId>
        <AccountType/>
      </UserInfo>
    </PPContentAuthor>
  </documentManagement>
</p:properties>
</file>

<file path=customXml/itemProps1.xml><?xml version="1.0" encoding="utf-8"?>
<ds:datastoreItem xmlns:ds="http://schemas.openxmlformats.org/officeDocument/2006/customXml" ds:itemID="{D602F1C0-889B-4237-85D5-E5332A471629}"/>
</file>

<file path=customXml/itemProps2.xml><?xml version="1.0" encoding="utf-8"?>
<ds:datastoreItem xmlns:ds="http://schemas.openxmlformats.org/officeDocument/2006/customXml" ds:itemID="{7BE2DEE2-BFAC-49D3-BB4A-596B56EEF511}"/>
</file>

<file path=customXml/itemProps3.xml><?xml version="1.0" encoding="utf-8"?>
<ds:datastoreItem xmlns:ds="http://schemas.openxmlformats.org/officeDocument/2006/customXml" ds:itemID="{FFFB3121-A32C-4DFB-9EAE-9A4E29724EF0}"/>
</file>

<file path=docProps/app.xml><?xml version="1.0" encoding="utf-8"?>
<Properties xmlns="http://schemas.openxmlformats.org/officeDocument/2006/extended-properties" xmlns:vt="http://schemas.openxmlformats.org/officeDocument/2006/docPropsVTypes">
  <Template>Normal.dotm</Template>
  <TotalTime>2</TotalTime>
  <Pages>10</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Sun-safe Policy Buddina</dc:title>
  <dc:subject/>
  <dc:creator>DELLA BIANCA, Sue-Anne (sdell13)</dc:creator>
  <cp:keywords/>
  <dc:description/>
  <cp:lastModifiedBy>DELLA BIANCA, Santo</cp:lastModifiedBy>
  <cp:revision>2</cp:revision>
  <cp:lastPrinted>2025-03-04T00:05:00Z</cp:lastPrinted>
  <dcterms:created xsi:type="dcterms:W3CDTF">2025-03-04T00:07:00Z</dcterms:created>
  <dcterms:modified xsi:type="dcterms:W3CDTF">2025-03-04T00:07:00Z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y fmtid="{D5CDD505-2E9C-101B-9397-08002B2CF9AE}" pid="3" name="ContentTypeId">
    <vt:lpwstr>0x010100665474872EA2A54FAB47059D5DFEE44D</vt:lpwstr>
  </property>
</Properties>
</file>